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BCB3" w14:textId="77777777" w:rsidR="00C752A0" w:rsidRPr="0068681C" w:rsidRDefault="00C752A0" w:rsidP="00C752A0">
      <w:pPr>
        <w:pStyle w:val="Sous-titre"/>
        <w:rPr>
          <w:b/>
          <w:bCs/>
        </w:rPr>
      </w:pPr>
      <w:r w:rsidRPr="0068681C">
        <w:rPr>
          <w:b/>
          <w:bCs/>
        </w:rPr>
        <w:t>Différent types d’outils de modélisation :</w:t>
      </w:r>
    </w:p>
    <w:p w14:paraId="48DCE4A3" w14:textId="77777777" w:rsidR="00C752A0" w:rsidRPr="00BE7D26" w:rsidRDefault="00C752A0" w:rsidP="00C752A0">
      <w:pPr>
        <w:pStyle w:val="Paragraphedeliste"/>
      </w:pPr>
      <w:r w:rsidRPr="00BE7D26">
        <w:t xml:space="preserve">Les </w:t>
      </w:r>
      <w:r w:rsidRPr="0068681C">
        <w:rPr>
          <w:b/>
          <w:bCs/>
        </w:rPr>
        <w:t>outils de modélisation</w:t>
      </w:r>
      <w:r w:rsidRPr="00BE7D26">
        <w:t xml:space="preserve"> permettent de communiquer les principes, définir la structure, prédire le comportement et l’efficacité d’une solution technique.</w:t>
      </w:r>
    </w:p>
    <w:p w14:paraId="5D3C113D" w14:textId="77777777" w:rsidR="00C752A0" w:rsidRPr="00BE7D26" w:rsidRDefault="00C752A0" w:rsidP="00C752A0">
      <w:pPr>
        <w:pStyle w:val="Paragraphedeliste"/>
      </w:pPr>
      <w:r w:rsidRPr="0068681C">
        <w:rPr>
          <w:b/>
          <w:bCs/>
        </w:rPr>
        <w:t>Chaque outil a une utilité</w:t>
      </w:r>
      <w:r w:rsidRPr="00BE7D26">
        <w:t xml:space="preserve"> en fonction de ce que l’on souhaite mettre en évidence ou simuler :</w:t>
      </w:r>
    </w:p>
    <w:p w14:paraId="646E2AB3" w14:textId="77777777" w:rsidR="00C752A0" w:rsidRPr="00BE7D26" w:rsidRDefault="00C752A0" w:rsidP="00C752A0">
      <w:pPr>
        <w:pStyle w:val="Paragraphedeliste"/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29"/>
        <w:gridCol w:w="2447"/>
        <w:gridCol w:w="1536"/>
        <w:gridCol w:w="1372"/>
        <w:gridCol w:w="1831"/>
        <w:gridCol w:w="1336"/>
      </w:tblGrid>
      <w:tr w:rsidR="00C752A0" w:rsidRPr="00BE7D26" w14:paraId="658E7B36" w14:textId="77777777" w:rsidTr="00850EBE">
        <w:tc>
          <w:tcPr>
            <w:tcW w:w="846" w:type="dxa"/>
            <w:vMerge w:val="restart"/>
            <w:shd w:val="clear" w:color="auto" w:fill="D0CECE" w:themeFill="background2" w:themeFillShade="E6"/>
          </w:tcPr>
          <w:p w14:paraId="7168F130" w14:textId="77777777" w:rsidR="00C752A0" w:rsidRPr="0068681C" w:rsidRDefault="00C752A0" w:rsidP="00850EBE">
            <w:pPr>
              <w:ind w:left="-10"/>
              <w:rPr>
                <w:rFonts w:cstheme="minorHAnsi"/>
              </w:rPr>
            </w:pPr>
          </w:p>
        </w:tc>
        <w:tc>
          <w:tcPr>
            <w:tcW w:w="2576" w:type="dxa"/>
            <w:vMerge w:val="restart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61F9A84F" w14:textId="77777777" w:rsidR="00C752A0" w:rsidRPr="0068681C" w:rsidRDefault="00C752A0" w:rsidP="00850EBE">
            <w:pPr>
              <w:jc w:val="right"/>
              <w:rPr>
                <w:rFonts w:cstheme="minorHAnsi"/>
              </w:rPr>
            </w:pPr>
            <w:r w:rsidRPr="0068681C">
              <w:rPr>
                <w:rFonts w:cstheme="minorHAnsi"/>
              </w:rPr>
              <w:t xml:space="preserve">             Type de </w:t>
            </w:r>
            <w:proofErr w:type="spellStart"/>
            <w:r w:rsidRPr="0068681C">
              <w:rPr>
                <w:rFonts w:cstheme="minorHAnsi"/>
              </w:rPr>
              <w:t>repré</w:t>
            </w:r>
            <w:r>
              <w:rPr>
                <w:rFonts w:cstheme="minorHAnsi"/>
              </w:rPr>
              <w:t>-</w:t>
            </w:r>
            <w:r w:rsidRPr="0068681C">
              <w:rPr>
                <w:rFonts w:cstheme="minorHAnsi"/>
              </w:rPr>
              <w:t>sentation</w:t>
            </w:r>
            <w:proofErr w:type="spellEnd"/>
          </w:p>
          <w:p w14:paraId="41BAD1DD" w14:textId="77777777" w:rsidR="00C752A0" w:rsidRPr="0068681C" w:rsidRDefault="00C752A0" w:rsidP="00850EBE">
            <w:pPr>
              <w:rPr>
                <w:rFonts w:cstheme="minorHAnsi"/>
              </w:rPr>
            </w:pPr>
            <w:r w:rsidRPr="0068681C">
              <w:rPr>
                <w:rFonts w:cstheme="minorHAnsi"/>
              </w:rPr>
              <w:t xml:space="preserve">     outil</w:t>
            </w:r>
          </w:p>
        </w:tc>
        <w:tc>
          <w:tcPr>
            <w:tcW w:w="1433" w:type="dxa"/>
            <w:vMerge w:val="restart"/>
            <w:shd w:val="clear" w:color="auto" w:fill="D0CECE" w:themeFill="background2" w:themeFillShade="E6"/>
            <w:vAlign w:val="center"/>
          </w:tcPr>
          <w:p w14:paraId="3711EC18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 xml:space="preserve">Fonctionnelle </w:t>
            </w:r>
            <w:r w:rsidRPr="0068681C">
              <w:rPr>
                <w:rFonts w:cstheme="minorHAnsi"/>
                <w:sz w:val="16"/>
                <w:szCs w:val="16"/>
              </w:rPr>
              <w:t>(à quoi ça sert)</w:t>
            </w:r>
          </w:p>
        </w:tc>
        <w:tc>
          <w:tcPr>
            <w:tcW w:w="1377" w:type="dxa"/>
            <w:vMerge w:val="restart"/>
            <w:shd w:val="clear" w:color="auto" w:fill="D0CECE" w:themeFill="background2" w:themeFillShade="E6"/>
            <w:vAlign w:val="center"/>
          </w:tcPr>
          <w:p w14:paraId="459B2245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>Structurelle</w:t>
            </w:r>
          </w:p>
          <w:p w14:paraId="6B7E8AD4" w14:textId="77777777" w:rsidR="00C752A0" w:rsidRPr="0068681C" w:rsidRDefault="00C752A0" w:rsidP="00850E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8681C">
              <w:rPr>
                <w:rFonts w:cstheme="minorHAnsi"/>
                <w:sz w:val="16"/>
                <w:szCs w:val="16"/>
              </w:rPr>
              <w:t>(comment c’est fait)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0A0D814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>Comportementale</w:t>
            </w:r>
          </w:p>
        </w:tc>
      </w:tr>
      <w:tr w:rsidR="00C752A0" w:rsidRPr="00BE7D26" w14:paraId="3DA2888F" w14:textId="77777777" w:rsidTr="00850EBE">
        <w:tc>
          <w:tcPr>
            <w:tcW w:w="846" w:type="dxa"/>
            <w:vMerge/>
            <w:shd w:val="clear" w:color="auto" w:fill="D0CECE" w:themeFill="background2" w:themeFillShade="E6"/>
          </w:tcPr>
          <w:p w14:paraId="2619C1E0" w14:textId="77777777" w:rsidR="00C752A0" w:rsidRPr="0068681C" w:rsidRDefault="00C752A0" w:rsidP="00850EBE">
            <w:pPr>
              <w:ind w:left="-10"/>
              <w:rPr>
                <w:rFonts w:cstheme="minorHAnsi"/>
              </w:rPr>
            </w:pPr>
          </w:p>
        </w:tc>
        <w:tc>
          <w:tcPr>
            <w:tcW w:w="2576" w:type="dxa"/>
            <w:vMerge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14:paraId="452F807F" w14:textId="77777777" w:rsidR="00C752A0" w:rsidRPr="0068681C" w:rsidRDefault="00C752A0" w:rsidP="00850EBE">
            <w:pPr>
              <w:rPr>
                <w:rFonts w:cstheme="minorHAnsi"/>
              </w:rPr>
            </w:pPr>
          </w:p>
        </w:tc>
        <w:tc>
          <w:tcPr>
            <w:tcW w:w="1433" w:type="dxa"/>
            <w:vMerge/>
            <w:shd w:val="clear" w:color="auto" w:fill="D0CECE" w:themeFill="background2" w:themeFillShade="E6"/>
            <w:vAlign w:val="center"/>
          </w:tcPr>
          <w:p w14:paraId="4A6164F9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</w:p>
        </w:tc>
        <w:tc>
          <w:tcPr>
            <w:tcW w:w="1377" w:type="dxa"/>
            <w:vMerge/>
            <w:shd w:val="clear" w:color="auto" w:fill="D0CECE" w:themeFill="background2" w:themeFillShade="E6"/>
            <w:vAlign w:val="center"/>
          </w:tcPr>
          <w:p w14:paraId="156B8052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82697CA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>Statique (représentation)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B99FD98" w14:textId="77777777" w:rsidR="00C752A0" w:rsidRPr="0068681C" w:rsidRDefault="00C752A0" w:rsidP="00850EBE">
            <w:pPr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>Dynamique (simulable)</w:t>
            </w:r>
          </w:p>
        </w:tc>
      </w:tr>
      <w:tr w:rsidR="00C752A0" w:rsidRPr="00BE7D26" w14:paraId="4C2DAC7E" w14:textId="77777777" w:rsidTr="00850EBE">
        <w:tc>
          <w:tcPr>
            <w:tcW w:w="846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1F5DB5B6" w14:textId="77777777" w:rsidR="00C752A0" w:rsidRPr="0068681C" w:rsidRDefault="00C752A0" w:rsidP="00850EBE">
            <w:pPr>
              <w:ind w:left="-10" w:right="113"/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 xml:space="preserve">Généraux </w:t>
            </w:r>
          </w:p>
          <w:p w14:paraId="6910BFD6" w14:textId="77777777" w:rsidR="00C752A0" w:rsidRPr="0068681C" w:rsidRDefault="00C752A0" w:rsidP="00850EBE">
            <w:pPr>
              <w:ind w:left="-10" w:right="113"/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  <w:sz w:val="16"/>
                <w:szCs w:val="16"/>
              </w:rPr>
              <w:t>(représentation graphique)</w:t>
            </w:r>
          </w:p>
        </w:tc>
        <w:tc>
          <w:tcPr>
            <w:tcW w:w="2576" w:type="dxa"/>
            <w:vAlign w:val="center"/>
          </w:tcPr>
          <w:p w14:paraId="429C61D7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Chaines information/</w:t>
            </w:r>
          </w:p>
          <w:p w14:paraId="04623A91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puissance</w:t>
            </w:r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476D8EC3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10AB09F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Partielle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2269F2D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EB54BE7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752A0" w:rsidRPr="00BE7D26" w14:paraId="593F52A3" w14:textId="77777777" w:rsidTr="00850EBE">
        <w:tc>
          <w:tcPr>
            <w:tcW w:w="846" w:type="dxa"/>
            <w:vMerge/>
            <w:shd w:val="clear" w:color="auto" w:fill="D0CECE" w:themeFill="background2" w:themeFillShade="E6"/>
          </w:tcPr>
          <w:p w14:paraId="0F3F33DF" w14:textId="77777777" w:rsidR="00C752A0" w:rsidRPr="0068681C" w:rsidRDefault="00C752A0" w:rsidP="00850EBE">
            <w:pPr>
              <w:ind w:left="-10"/>
              <w:rPr>
                <w:rFonts w:cstheme="minorHAnsi"/>
              </w:rPr>
            </w:pPr>
          </w:p>
        </w:tc>
        <w:tc>
          <w:tcPr>
            <w:tcW w:w="2576" w:type="dxa"/>
            <w:vAlign w:val="center"/>
          </w:tcPr>
          <w:p w14:paraId="06B59A2D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Algorigramme</w:t>
            </w:r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7FE8719B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D5DCE4" w:themeFill="text2" w:themeFillTint="33"/>
            <w:vAlign w:val="center"/>
          </w:tcPr>
          <w:p w14:paraId="135B4F88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06D093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Actions / Interactions Changement d’état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D7C6BC5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752A0" w:rsidRPr="00BE7D26" w14:paraId="261A5E86" w14:textId="77777777" w:rsidTr="00850EBE">
        <w:tc>
          <w:tcPr>
            <w:tcW w:w="846" w:type="dxa"/>
            <w:vMerge/>
            <w:shd w:val="clear" w:color="auto" w:fill="D0CECE" w:themeFill="background2" w:themeFillShade="E6"/>
          </w:tcPr>
          <w:p w14:paraId="6D520A9C" w14:textId="77777777" w:rsidR="00C752A0" w:rsidRPr="0068681C" w:rsidRDefault="00C752A0" w:rsidP="00850EBE">
            <w:pPr>
              <w:ind w:left="-10"/>
              <w:rPr>
                <w:rFonts w:cstheme="minorHAnsi"/>
              </w:rPr>
            </w:pPr>
          </w:p>
        </w:tc>
        <w:tc>
          <w:tcPr>
            <w:tcW w:w="2576" w:type="dxa"/>
            <w:vAlign w:val="center"/>
          </w:tcPr>
          <w:p w14:paraId="7F6DE2E0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8681C">
              <w:rPr>
                <w:rFonts w:cstheme="minorHAnsi"/>
                <w:sz w:val="18"/>
                <w:szCs w:val="18"/>
              </w:rPr>
              <w:t>SysML</w:t>
            </w:r>
            <w:proofErr w:type="spellEnd"/>
          </w:p>
        </w:tc>
        <w:tc>
          <w:tcPr>
            <w:tcW w:w="1433" w:type="dxa"/>
            <w:vAlign w:val="center"/>
          </w:tcPr>
          <w:p w14:paraId="35A5B445" w14:textId="77777777" w:rsidR="00C752A0" w:rsidRPr="0068681C" w:rsidRDefault="00C752A0" w:rsidP="00850E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681C">
              <w:rPr>
                <w:rFonts w:cstheme="minorHAnsi"/>
                <w:b/>
                <w:bCs/>
                <w:sz w:val="18"/>
                <w:szCs w:val="18"/>
              </w:rPr>
              <w:t>Tous types de fonctions</w:t>
            </w:r>
          </w:p>
          <w:p w14:paraId="31018F83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(UC – REQ)</w:t>
            </w:r>
          </w:p>
        </w:tc>
        <w:tc>
          <w:tcPr>
            <w:tcW w:w="1377" w:type="dxa"/>
            <w:vAlign w:val="center"/>
          </w:tcPr>
          <w:p w14:paraId="23EB6344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b/>
                <w:bCs/>
                <w:sz w:val="18"/>
                <w:szCs w:val="18"/>
              </w:rPr>
              <w:t>Tous types de structure</w:t>
            </w:r>
            <w:r w:rsidRPr="0068681C">
              <w:rPr>
                <w:rFonts w:cstheme="minorHAnsi"/>
                <w:sz w:val="18"/>
                <w:szCs w:val="18"/>
              </w:rPr>
              <w:t xml:space="preserve">  (IBD – BDD)</w:t>
            </w:r>
          </w:p>
        </w:tc>
        <w:tc>
          <w:tcPr>
            <w:tcW w:w="1843" w:type="dxa"/>
            <w:vAlign w:val="center"/>
          </w:tcPr>
          <w:p w14:paraId="184BF6E8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Actions / Interactions / Echanges / Changement d’état</w:t>
            </w:r>
          </w:p>
          <w:p w14:paraId="354BD588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(STM – SEQ)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94BA58A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752A0" w:rsidRPr="00BE7D26" w14:paraId="02537EFB" w14:textId="77777777" w:rsidTr="00850EBE">
        <w:tc>
          <w:tcPr>
            <w:tcW w:w="846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5CA907C8" w14:textId="77777777" w:rsidR="00C752A0" w:rsidRPr="0068681C" w:rsidRDefault="00C752A0" w:rsidP="00850EBE">
            <w:pPr>
              <w:ind w:left="-10" w:right="113"/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 xml:space="preserve">Métiers </w:t>
            </w:r>
          </w:p>
          <w:p w14:paraId="5B9C59F9" w14:textId="77777777" w:rsidR="00C752A0" w:rsidRPr="0068681C" w:rsidRDefault="00C752A0" w:rsidP="00850EBE">
            <w:pPr>
              <w:ind w:left="-10" w:right="113"/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  <w:sz w:val="16"/>
                <w:szCs w:val="16"/>
              </w:rPr>
              <w:t>(avec possibilité de simulation)</w:t>
            </w:r>
          </w:p>
        </w:tc>
        <w:tc>
          <w:tcPr>
            <w:tcW w:w="2576" w:type="dxa"/>
            <w:vAlign w:val="center"/>
          </w:tcPr>
          <w:p w14:paraId="183488E4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 xml:space="preserve">Logiciels type </w:t>
            </w:r>
            <w:proofErr w:type="spellStart"/>
            <w:r w:rsidRPr="0068681C">
              <w:rPr>
                <w:rFonts w:cstheme="minorHAnsi"/>
                <w:sz w:val="18"/>
                <w:szCs w:val="18"/>
              </w:rPr>
              <w:t>Solidworks</w:t>
            </w:r>
            <w:proofErr w:type="spellEnd"/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327447BB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31F08D8D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Mécanique 3D</w:t>
            </w:r>
          </w:p>
        </w:tc>
        <w:tc>
          <w:tcPr>
            <w:tcW w:w="3119" w:type="dxa"/>
            <w:gridSpan w:val="2"/>
            <w:vAlign w:val="center"/>
          </w:tcPr>
          <w:p w14:paraId="74733209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Efforts, mouvement, déformation, chaleur …</w:t>
            </w:r>
          </w:p>
        </w:tc>
      </w:tr>
      <w:tr w:rsidR="00C752A0" w:rsidRPr="00BE7D26" w14:paraId="4426CC62" w14:textId="77777777" w:rsidTr="00850EBE">
        <w:tc>
          <w:tcPr>
            <w:tcW w:w="846" w:type="dxa"/>
            <w:vMerge/>
            <w:shd w:val="clear" w:color="auto" w:fill="D0CECE" w:themeFill="background2" w:themeFillShade="E6"/>
          </w:tcPr>
          <w:p w14:paraId="583B1276" w14:textId="77777777" w:rsidR="00C752A0" w:rsidRPr="0068681C" w:rsidRDefault="00C752A0" w:rsidP="00850EBE">
            <w:pPr>
              <w:ind w:left="-10"/>
              <w:rPr>
                <w:rFonts w:cstheme="minorHAnsi"/>
              </w:rPr>
            </w:pPr>
          </w:p>
        </w:tc>
        <w:tc>
          <w:tcPr>
            <w:tcW w:w="2576" w:type="dxa"/>
            <w:vAlign w:val="center"/>
          </w:tcPr>
          <w:p w14:paraId="6D402A4F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Logiciels type</w:t>
            </w:r>
          </w:p>
          <w:p w14:paraId="51A409B1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Proteus</w:t>
            </w:r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1D14A1D8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3B91AD71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Electrique Electronique</w:t>
            </w:r>
          </w:p>
        </w:tc>
        <w:tc>
          <w:tcPr>
            <w:tcW w:w="3119" w:type="dxa"/>
            <w:gridSpan w:val="2"/>
            <w:vAlign w:val="center"/>
          </w:tcPr>
          <w:p w14:paraId="5EB796F3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Tous flux électriques, information, numérique, programmation</w:t>
            </w:r>
          </w:p>
        </w:tc>
      </w:tr>
      <w:tr w:rsidR="00C752A0" w:rsidRPr="00BE7D26" w14:paraId="71053255" w14:textId="77777777" w:rsidTr="00850EBE">
        <w:tc>
          <w:tcPr>
            <w:tcW w:w="846" w:type="dxa"/>
            <w:vMerge/>
            <w:shd w:val="clear" w:color="auto" w:fill="D0CECE" w:themeFill="background2" w:themeFillShade="E6"/>
          </w:tcPr>
          <w:p w14:paraId="1F7B98DB" w14:textId="77777777" w:rsidR="00C752A0" w:rsidRPr="0068681C" w:rsidRDefault="00C752A0" w:rsidP="00850EBE">
            <w:pPr>
              <w:ind w:left="-10"/>
              <w:rPr>
                <w:rFonts w:cstheme="minorHAnsi"/>
              </w:rPr>
            </w:pPr>
          </w:p>
        </w:tc>
        <w:tc>
          <w:tcPr>
            <w:tcW w:w="2576" w:type="dxa"/>
            <w:vAlign w:val="center"/>
          </w:tcPr>
          <w:p w14:paraId="63A3C773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 xml:space="preserve">Logiciels type </w:t>
            </w:r>
            <w:proofErr w:type="spellStart"/>
            <w:r w:rsidRPr="0068681C">
              <w:rPr>
                <w:rFonts w:cstheme="minorHAnsi"/>
                <w:sz w:val="18"/>
                <w:szCs w:val="18"/>
              </w:rPr>
              <w:t>Archiwizard</w:t>
            </w:r>
            <w:proofErr w:type="spellEnd"/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1D2761F8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0AE61CBF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Bâtiments Architecture</w:t>
            </w:r>
          </w:p>
        </w:tc>
        <w:tc>
          <w:tcPr>
            <w:tcW w:w="3119" w:type="dxa"/>
            <w:gridSpan w:val="2"/>
            <w:vAlign w:val="center"/>
          </w:tcPr>
          <w:p w14:paraId="38E980F6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Tous flux thermiques, performances énergétiques</w:t>
            </w:r>
          </w:p>
        </w:tc>
      </w:tr>
      <w:tr w:rsidR="00C752A0" w:rsidRPr="00BE7D26" w14:paraId="2661D9F5" w14:textId="77777777" w:rsidTr="00850EBE">
        <w:trPr>
          <w:cantSplit/>
          <w:trHeight w:val="1134"/>
        </w:trPr>
        <w:tc>
          <w:tcPr>
            <w:tcW w:w="846" w:type="dxa"/>
            <w:shd w:val="clear" w:color="auto" w:fill="D0CECE" w:themeFill="background2" w:themeFillShade="E6"/>
            <w:textDirection w:val="btLr"/>
            <w:vAlign w:val="center"/>
          </w:tcPr>
          <w:p w14:paraId="6F68E654" w14:textId="77777777" w:rsidR="00C752A0" w:rsidRPr="0068681C" w:rsidRDefault="00C752A0" w:rsidP="00850EBE">
            <w:pPr>
              <w:ind w:left="-10" w:right="113"/>
              <w:jc w:val="center"/>
              <w:rPr>
                <w:rFonts w:cstheme="minorHAnsi"/>
              </w:rPr>
            </w:pPr>
            <w:r w:rsidRPr="0068681C">
              <w:rPr>
                <w:rFonts w:cstheme="minorHAnsi"/>
              </w:rPr>
              <w:t>Multi-physiques</w:t>
            </w:r>
          </w:p>
        </w:tc>
        <w:tc>
          <w:tcPr>
            <w:tcW w:w="2576" w:type="dxa"/>
            <w:vAlign w:val="center"/>
          </w:tcPr>
          <w:p w14:paraId="265923AC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681C">
              <w:rPr>
                <w:rFonts w:cstheme="minorHAnsi"/>
                <w:sz w:val="18"/>
                <w:szCs w:val="18"/>
              </w:rPr>
              <w:t>Logiciels Multiphysiques (Matlab / Scilab/</w:t>
            </w:r>
            <w:proofErr w:type="spellStart"/>
            <w:r w:rsidRPr="0068681C">
              <w:rPr>
                <w:rFonts w:cstheme="minorHAnsi"/>
                <w:sz w:val="18"/>
                <w:szCs w:val="18"/>
              </w:rPr>
              <w:t>Modelica</w:t>
            </w:r>
            <w:proofErr w:type="spellEnd"/>
            <w:r w:rsidRPr="0068681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33" w:type="dxa"/>
            <w:shd w:val="clear" w:color="auto" w:fill="D5DCE4" w:themeFill="text2" w:themeFillTint="33"/>
            <w:vAlign w:val="center"/>
          </w:tcPr>
          <w:p w14:paraId="44BA3A67" w14:textId="77777777" w:rsidR="00C752A0" w:rsidRPr="0068681C" w:rsidRDefault="00C752A0" w:rsidP="00850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375F4EBF" w14:textId="77777777" w:rsidR="00C752A0" w:rsidRPr="0068681C" w:rsidRDefault="00C752A0" w:rsidP="00850E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681C">
              <w:rPr>
                <w:rFonts w:cstheme="minorHAnsi"/>
                <w:b/>
                <w:bCs/>
                <w:sz w:val="18"/>
                <w:szCs w:val="18"/>
              </w:rPr>
              <w:t>Tous types dans un même modèle</w:t>
            </w:r>
          </w:p>
        </w:tc>
        <w:tc>
          <w:tcPr>
            <w:tcW w:w="3119" w:type="dxa"/>
            <w:gridSpan w:val="2"/>
            <w:vAlign w:val="center"/>
          </w:tcPr>
          <w:p w14:paraId="5E5CBA3F" w14:textId="77777777" w:rsidR="00C752A0" w:rsidRPr="0068681C" w:rsidRDefault="00C752A0" w:rsidP="00850E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681C">
              <w:rPr>
                <w:rFonts w:cstheme="minorHAnsi"/>
                <w:b/>
                <w:bCs/>
                <w:sz w:val="18"/>
                <w:szCs w:val="18"/>
              </w:rPr>
              <w:t>Tous types dans un même modèle</w:t>
            </w:r>
          </w:p>
        </w:tc>
      </w:tr>
    </w:tbl>
    <w:p w14:paraId="12F34208" w14:textId="77777777" w:rsidR="00C752A0" w:rsidRPr="00BE7D26" w:rsidRDefault="00C752A0" w:rsidP="00C752A0">
      <w:pPr>
        <w:rPr>
          <w:rFonts w:asciiTheme="minorHAnsi" w:hAnsiTheme="minorHAnsi" w:cstheme="minorHAnsi"/>
        </w:rPr>
      </w:pPr>
    </w:p>
    <w:p w14:paraId="1938DEF6" w14:textId="77777777" w:rsidR="00C752A0" w:rsidRPr="00BE7D26" w:rsidRDefault="00C752A0" w:rsidP="00C752A0">
      <w:pPr>
        <w:rPr>
          <w:rFonts w:asciiTheme="minorHAnsi" w:hAnsiTheme="minorHAnsi" w:cstheme="minorHAnsi"/>
        </w:rPr>
      </w:pPr>
    </w:p>
    <w:p w14:paraId="35CE43BB" w14:textId="77777777" w:rsidR="00C752A0" w:rsidRPr="00BE7D26" w:rsidRDefault="00C752A0" w:rsidP="00C752A0">
      <w:pPr>
        <w:rPr>
          <w:rFonts w:asciiTheme="minorHAnsi" w:hAnsiTheme="minorHAnsi" w:cstheme="minorHAnsi"/>
          <w:b/>
          <w:bCs/>
          <w:u w:val="single"/>
        </w:rPr>
      </w:pPr>
      <w:r w:rsidRPr="00BE7D26">
        <w:rPr>
          <w:rFonts w:asciiTheme="minorHAnsi" w:hAnsiTheme="minorHAnsi" w:cstheme="minorHAnsi"/>
          <w:b/>
          <w:bCs/>
          <w:u w:val="single"/>
        </w:rPr>
        <w:t>Pourquoi utiliser la modélisation multiphysique :</w:t>
      </w:r>
    </w:p>
    <w:p w14:paraId="450937E6" w14:textId="77777777" w:rsidR="00C752A0" w:rsidRDefault="00C752A0" w:rsidP="00C752A0">
      <w:pPr>
        <w:ind w:left="705"/>
        <w:rPr>
          <w:rFonts w:asciiTheme="minorHAnsi" w:hAnsiTheme="minorHAnsi" w:cstheme="minorHAnsi"/>
        </w:rPr>
      </w:pPr>
      <w:r w:rsidRPr="00BE7D26">
        <w:rPr>
          <w:rFonts w:asciiTheme="minorHAnsi" w:hAnsiTheme="minorHAnsi" w:cstheme="minorHAnsi"/>
        </w:rPr>
        <w:t>Grâce à la modélisation multiphysique, les modèles comportementaux vont permettre de faire des mesures et d’estimer les résultats probables sur une maquette ou dans la réalité.</w:t>
      </w:r>
    </w:p>
    <w:p w14:paraId="0DB239AA" w14:textId="77777777" w:rsidR="00C752A0" w:rsidRDefault="00C752A0" w:rsidP="00C752A0">
      <w:pPr>
        <w:ind w:left="705"/>
        <w:rPr>
          <w:rFonts w:asciiTheme="minorHAnsi" w:hAnsiTheme="minorHAnsi" w:cstheme="minorHAnsi"/>
        </w:rPr>
      </w:pPr>
    </w:p>
    <w:p w14:paraId="095AF0B3" w14:textId="77777777" w:rsidR="00C752A0" w:rsidRDefault="00C752A0" w:rsidP="00C752A0">
      <w:pPr>
        <w:ind w:left="705"/>
        <w:rPr>
          <w:rFonts w:asciiTheme="minorHAnsi" w:hAnsiTheme="minorHAnsi" w:cstheme="minorHAnsi"/>
        </w:rPr>
      </w:pPr>
      <w:r w:rsidRPr="001114ED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74B458" wp14:editId="6F377872">
                <wp:simplePos x="0" y="0"/>
                <wp:positionH relativeFrom="column">
                  <wp:posOffset>146543</wp:posOffset>
                </wp:positionH>
                <wp:positionV relativeFrom="paragraph">
                  <wp:posOffset>70190</wp:posOffset>
                </wp:positionV>
                <wp:extent cx="6148070" cy="2142699"/>
                <wp:effectExtent l="0" t="0" r="24130" b="10160"/>
                <wp:wrapNone/>
                <wp:docPr id="94" name="Rectangle : coins arrondis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2142699"/>
                        </a:xfrm>
                        <a:prstGeom prst="roundRect">
                          <a:avLst/>
                        </a:prstGeom>
                        <a:solidFill>
                          <a:srgbClr val="FEF2AC">
                            <a:alpha val="30196"/>
                          </a:srgb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03A13" id="Rectangle : coins arrondis 94" o:spid="_x0000_s1026" style="position:absolute;margin-left:11.55pt;margin-top:5.55pt;width:484.1pt;height:16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" fillcolor="#fef2ac" strokecolor="#ffc000 [3207]" strokeweight=".5pt">
                <v:fill opacity="19789f"/>
                <v:stroke joinstyle="miter"/>
                <v:path arrowok="t"/>
              </v:roundrect>
            </w:pict>
          </mc:Fallback>
        </mc:AlternateContent>
      </w:r>
    </w:p>
    <w:p w14:paraId="00D0B083" w14:textId="77777777" w:rsidR="00C752A0" w:rsidRPr="001114ED" w:rsidRDefault="00C752A0" w:rsidP="00C752A0">
      <w:pPr>
        <w:ind w:left="705"/>
        <w:rPr>
          <w:rFonts w:asciiTheme="minorHAnsi" w:hAnsiTheme="minorHAnsi" w:cstheme="minorHAnsi"/>
          <w:b/>
          <w:bCs/>
        </w:rPr>
      </w:pPr>
      <w:r w:rsidRPr="001114ED">
        <w:rPr>
          <w:rFonts w:asciiTheme="minorHAnsi" w:hAnsiTheme="minorHAnsi" w:cstheme="minorHAnsi"/>
          <w:b/>
          <w:bCs/>
        </w:rPr>
        <w:t xml:space="preserve">Modélisation multiphysique : </w:t>
      </w:r>
    </w:p>
    <w:p w14:paraId="61104EE1" w14:textId="77777777" w:rsidR="00C752A0" w:rsidRPr="00BE7D26" w:rsidRDefault="00C752A0" w:rsidP="00C752A0">
      <w:pPr>
        <w:ind w:left="703"/>
        <w:rPr>
          <w:rFonts w:asciiTheme="minorHAnsi" w:hAnsiTheme="minorHAnsi" w:cstheme="minorHAnsi"/>
        </w:rPr>
      </w:pPr>
    </w:p>
    <w:p w14:paraId="49AEFDE8" w14:textId="77777777" w:rsidR="00C752A0" w:rsidRPr="00BE7D26" w:rsidRDefault="00C752A0" w:rsidP="00C752A0">
      <w:pPr>
        <w:ind w:left="705"/>
        <w:rPr>
          <w:rFonts w:asciiTheme="minorHAnsi" w:hAnsiTheme="minorHAnsi" w:cstheme="minorHAnsi"/>
          <w:b/>
          <w:bCs/>
        </w:rPr>
      </w:pPr>
      <w:r w:rsidRPr="00BE7D26">
        <w:rPr>
          <w:rFonts w:asciiTheme="minorHAnsi" w:hAnsiTheme="minorHAnsi" w:cstheme="minorHAnsi"/>
          <w:b/>
          <w:bCs/>
        </w:rPr>
        <w:t xml:space="preserve">Avantages : </w:t>
      </w:r>
    </w:p>
    <w:p w14:paraId="594F8F5C" w14:textId="77777777" w:rsidR="00C752A0" w:rsidRPr="00BE7D26" w:rsidRDefault="00C752A0" w:rsidP="00C752A0">
      <w:pPr>
        <w:pStyle w:val="Paragraphedeliste"/>
        <w:numPr>
          <w:ilvl w:val="0"/>
          <w:numId w:val="6"/>
        </w:numPr>
      </w:pPr>
      <w:r w:rsidRPr="00BE7D26">
        <w:t>Permet de mélanger différents domaines (mécanique, électrique, thermique …) dans le modèle.</w:t>
      </w:r>
    </w:p>
    <w:p w14:paraId="5C3BB3B5" w14:textId="77777777" w:rsidR="00C752A0" w:rsidRPr="00BE7D26" w:rsidRDefault="00C752A0" w:rsidP="00C752A0">
      <w:pPr>
        <w:pStyle w:val="Paragraphedeliste"/>
        <w:numPr>
          <w:ilvl w:val="0"/>
          <w:numId w:val="6"/>
        </w:numPr>
      </w:pPr>
      <w:r w:rsidRPr="00BE7D26">
        <w:t>Permet d’avoir la possibilité de simuler le comportement de l’intégralité du modèle</w:t>
      </w:r>
    </w:p>
    <w:p w14:paraId="796A072F" w14:textId="77777777" w:rsidR="00C752A0" w:rsidRPr="001114ED" w:rsidRDefault="00C752A0" w:rsidP="00C752A0">
      <w:pPr>
        <w:pStyle w:val="Paragraphedeliste"/>
        <w:rPr>
          <w:sz w:val="8"/>
          <w:szCs w:val="8"/>
        </w:rPr>
      </w:pPr>
    </w:p>
    <w:p w14:paraId="73A28D82" w14:textId="77777777" w:rsidR="00C752A0" w:rsidRPr="00BE7D26" w:rsidRDefault="00C752A0" w:rsidP="00C752A0">
      <w:pPr>
        <w:ind w:left="705"/>
        <w:rPr>
          <w:rFonts w:asciiTheme="minorHAnsi" w:hAnsiTheme="minorHAnsi" w:cstheme="minorHAnsi"/>
          <w:b/>
          <w:bCs/>
        </w:rPr>
      </w:pPr>
      <w:r w:rsidRPr="00BE7D26">
        <w:rPr>
          <w:rFonts w:asciiTheme="minorHAnsi" w:hAnsiTheme="minorHAnsi" w:cstheme="minorHAnsi"/>
          <w:b/>
          <w:bCs/>
        </w:rPr>
        <w:t>Inconvénients :</w:t>
      </w:r>
    </w:p>
    <w:p w14:paraId="3E1BA2BF" w14:textId="77777777" w:rsidR="00C752A0" w:rsidRPr="00BE7D26" w:rsidRDefault="00C752A0" w:rsidP="00C752A0">
      <w:pPr>
        <w:pStyle w:val="Paragraphedeliste"/>
        <w:numPr>
          <w:ilvl w:val="0"/>
          <w:numId w:val="6"/>
        </w:numPr>
      </w:pPr>
      <w:r w:rsidRPr="00BE7D26">
        <w:t>Nécessite de disposer de modèles déjà existants ou de connaitre les lois (physiques et/ou mathématiques) qui permettent de créer le modèle.</w:t>
      </w:r>
    </w:p>
    <w:p w14:paraId="453F503B" w14:textId="77777777" w:rsidR="00C752A0" w:rsidRPr="00BE7D26" w:rsidRDefault="00C752A0" w:rsidP="00C752A0">
      <w:pPr>
        <w:pStyle w:val="Paragraphedeliste"/>
      </w:pPr>
    </w:p>
    <w:p w14:paraId="28F5AEEB" w14:textId="77777777" w:rsidR="00C752A0" w:rsidRPr="00BE7D26" w:rsidRDefault="00C752A0" w:rsidP="00C752A0">
      <w:pPr>
        <w:rPr>
          <w:rFonts w:asciiTheme="minorHAnsi" w:hAnsiTheme="minorHAnsi" w:cstheme="minorHAnsi"/>
          <w:b/>
          <w:bCs/>
          <w:u w:val="single"/>
        </w:rPr>
      </w:pPr>
      <w:r w:rsidRPr="00BE7D26">
        <w:rPr>
          <w:rFonts w:asciiTheme="minorHAnsi" w:hAnsiTheme="minorHAnsi" w:cstheme="minorHAnsi"/>
          <w:b/>
          <w:bCs/>
          <w:u w:val="single"/>
        </w:rPr>
        <w:br w:type="page"/>
      </w:r>
    </w:p>
    <w:p w14:paraId="17EA6243" w14:textId="77777777" w:rsidR="00EE03EB" w:rsidRDefault="00EE03EB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  <w:sectPr w:rsidR="00EE03E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C8A0FB" w14:textId="77777777" w:rsidR="00C752A0" w:rsidRPr="0068681C" w:rsidRDefault="00C752A0" w:rsidP="00C752A0">
      <w:pPr>
        <w:pStyle w:val="Sous-titre"/>
        <w:rPr>
          <w:b/>
          <w:bCs/>
        </w:rPr>
      </w:pPr>
      <w:r w:rsidRPr="0068681C">
        <w:rPr>
          <w:b/>
          <w:bCs/>
        </w:rPr>
        <w:lastRenderedPageBreak/>
        <w:t xml:space="preserve">Comment faire le lien entre les différents domaines ? </w:t>
      </w:r>
    </w:p>
    <w:p w14:paraId="49D49BAB" w14:textId="77777777" w:rsidR="00C752A0" w:rsidRPr="0068681C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>Les flux, efforts en mouvements : entrées et sorties avec des grandeurs physiques (unités)</w:t>
      </w:r>
    </w:p>
    <w:p w14:paraId="7C64CAD4" w14:textId="77777777" w:rsidR="00C752A0" w:rsidRPr="0068681C" w:rsidRDefault="00C752A0" w:rsidP="00C752A0">
      <w:pPr>
        <w:pStyle w:val="Citation"/>
      </w:pPr>
      <w:r w:rsidRPr="0068681C">
        <w:t>« Rien ne se perd, rien ne se créé, tout se transforme » Lavoisier (</w:t>
      </w:r>
      <w:r w:rsidRPr="0068681C">
        <w:rPr>
          <w:rStyle w:val="hgkelc"/>
          <w:sz w:val="21"/>
          <w:szCs w:val="21"/>
        </w:rPr>
        <w:t>1743-1794)</w:t>
      </w:r>
    </w:p>
    <w:p w14:paraId="41C633CE" w14:textId="77777777" w:rsidR="00C752A0" w:rsidRPr="0068681C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 xml:space="preserve">Chaque bloc a une ou plusieurs entrée(s) et une ou plusieurs sortie(s). La modélisation multiphysique s’appuie sur les lois qui relient ces entrées et sorties. Ces lois sont des </w:t>
      </w:r>
      <w:r w:rsidRPr="0068681C">
        <w:rPr>
          <w:rFonts w:asciiTheme="minorHAnsi" w:hAnsiTheme="minorHAnsi" w:cstheme="minorHAnsi"/>
          <w:b/>
          <w:bCs/>
          <w:sz w:val="21"/>
          <w:szCs w:val="21"/>
        </w:rPr>
        <w:t>modèles mathématiques liés à la physique</w:t>
      </w:r>
      <w:r w:rsidRPr="0068681C">
        <w:rPr>
          <w:rFonts w:asciiTheme="minorHAnsi" w:hAnsiTheme="minorHAnsi" w:cstheme="minorHAnsi"/>
          <w:sz w:val="21"/>
          <w:szCs w:val="21"/>
        </w:rPr>
        <w:t xml:space="preserve"> (modèle causal) </w:t>
      </w:r>
      <w:r w:rsidRPr="0068681C">
        <w:rPr>
          <w:rFonts w:asciiTheme="minorHAnsi" w:hAnsiTheme="minorHAnsi" w:cstheme="minorHAnsi"/>
          <w:b/>
          <w:bCs/>
          <w:sz w:val="21"/>
          <w:szCs w:val="21"/>
        </w:rPr>
        <w:t>et technologiques</w:t>
      </w:r>
      <w:r w:rsidRPr="0068681C">
        <w:rPr>
          <w:rFonts w:asciiTheme="minorHAnsi" w:hAnsiTheme="minorHAnsi" w:cstheme="minorHAnsi"/>
          <w:sz w:val="21"/>
          <w:szCs w:val="21"/>
        </w:rPr>
        <w:t xml:space="preserve"> (modèle acausal).  </w:t>
      </w:r>
    </w:p>
    <w:p w14:paraId="6BBE4B5D" w14:textId="77777777" w:rsidR="00C752A0" w:rsidRPr="0068681C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 xml:space="preserve">Ces modèles utilisent des valeurs, appelées </w:t>
      </w:r>
      <w:r w:rsidRPr="0068681C">
        <w:rPr>
          <w:rFonts w:asciiTheme="minorHAnsi" w:hAnsiTheme="minorHAnsi" w:cstheme="minorHAnsi"/>
          <w:b/>
          <w:bCs/>
          <w:sz w:val="21"/>
          <w:szCs w:val="21"/>
        </w:rPr>
        <w:t>paramètres</w:t>
      </w:r>
      <w:r w:rsidRPr="0068681C">
        <w:rPr>
          <w:rFonts w:asciiTheme="minorHAnsi" w:hAnsiTheme="minorHAnsi" w:cstheme="minorHAnsi"/>
          <w:sz w:val="21"/>
          <w:szCs w:val="21"/>
        </w:rPr>
        <w:t xml:space="preserve">, qui peuvent être </w:t>
      </w:r>
      <w:r w:rsidRPr="0068681C">
        <w:rPr>
          <w:rFonts w:asciiTheme="minorHAnsi" w:hAnsiTheme="minorHAnsi" w:cstheme="minorHAnsi"/>
          <w:b/>
          <w:bCs/>
          <w:sz w:val="21"/>
          <w:szCs w:val="21"/>
        </w:rPr>
        <w:t>internes</w:t>
      </w:r>
      <w:r w:rsidRPr="0068681C">
        <w:rPr>
          <w:rFonts w:asciiTheme="minorHAnsi" w:hAnsiTheme="minorHAnsi" w:cstheme="minorHAnsi"/>
          <w:sz w:val="21"/>
          <w:szCs w:val="21"/>
        </w:rPr>
        <w:t xml:space="preserve"> au système, ou </w:t>
      </w:r>
      <w:r w:rsidRPr="0068681C">
        <w:rPr>
          <w:rFonts w:asciiTheme="minorHAnsi" w:hAnsiTheme="minorHAnsi" w:cstheme="minorHAnsi"/>
          <w:b/>
          <w:bCs/>
          <w:sz w:val="21"/>
          <w:szCs w:val="21"/>
        </w:rPr>
        <w:t>externes</w:t>
      </w:r>
      <w:r w:rsidRPr="0068681C">
        <w:rPr>
          <w:rFonts w:asciiTheme="minorHAnsi" w:hAnsiTheme="minorHAnsi" w:cstheme="minorHAnsi"/>
          <w:sz w:val="21"/>
          <w:szCs w:val="21"/>
        </w:rPr>
        <w:t xml:space="preserve"> au système.</w:t>
      </w:r>
    </w:p>
    <w:p w14:paraId="7E5E0D57" w14:textId="77777777" w:rsidR="00C752A0" w:rsidRPr="0068681C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>Il est donc intéressant de partir d’une représentation structurelle  (ex : IBD ou chaine ) puis déterminer la ou les loi(s) d’entrée/sortie de chaque bloc.</w:t>
      </w:r>
    </w:p>
    <w:p w14:paraId="7932CBCC" w14:textId="77777777" w:rsidR="00C752A0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</w:p>
    <w:p w14:paraId="2CC1416E" w14:textId="77777777" w:rsidR="00C752A0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68681C">
        <w:rPr>
          <w:rFonts w:asciiTheme="minorHAnsi" w:hAnsiTheme="minorHAnsi" w:cstheme="minorHAnsi"/>
          <w:sz w:val="21"/>
          <w:szCs w:val="21"/>
        </w:rPr>
        <w:t>Voici 2 exemples :</w:t>
      </w:r>
    </w:p>
    <w:p w14:paraId="0CF7D73B" w14:textId="77777777" w:rsidR="00C752A0" w:rsidRPr="0068681C" w:rsidRDefault="00C752A0" w:rsidP="00C752A0">
      <w:pPr>
        <w:ind w:left="709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4177"/>
        <w:gridCol w:w="4176"/>
      </w:tblGrid>
      <w:tr w:rsidR="00C752A0" w:rsidRPr="00BE7D26" w14:paraId="49F8D6FC" w14:textId="77777777" w:rsidTr="00850EBE">
        <w:tc>
          <w:tcPr>
            <w:tcW w:w="4177" w:type="dxa"/>
            <w:shd w:val="clear" w:color="auto" w:fill="FFE599" w:themeFill="accent4" w:themeFillTint="66"/>
          </w:tcPr>
          <w:p w14:paraId="1B08A3BD" w14:textId="77777777" w:rsidR="00C752A0" w:rsidRPr="00BE7D26" w:rsidRDefault="00C752A0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Modélisation d’une résistance</w:t>
            </w:r>
          </w:p>
        </w:tc>
        <w:tc>
          <w:tcPr>
            <w:tcW w:w="4176" w:type="dxa"/>
            <w:shd w:val="clear" w:color="auto" w:fill="FFE599" w:themeFill="accent4" w:themeFillTint="66"/>
          </w:tcPr>
          <w:p w14:paraId="357E5111" w14:textId="77777777" w:rsidR="00C752A0" w:rsidRPr="00BE7D26" w:rsidRDefault="00C752A0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Modélisation d’un engrenage</w:t>
            </w:r>
          </w:p>
        </w:tc>
      </w:tr>
      <w:tr w:rsidR="00C752A0" w:rsidRPr="00BE7D26" w14:paraId="53905D22" w14:textId="77777777" w:rsidTr="00850EBE">
        <w:tc>
          <w:tcPr>
            <w:tcW w:w="4177" w:type="dxa"/>
          </w:tcPr>
          <w:p w14:paraId="6A5C6B45" w14:textId="77777777" w:rsidR="00C752A0" w:rsidRPr="00BE7D26" w:rsidRDefault="00C752A0" w:rsidP="00850EBE">
            <w:pPr>
              <w:rPr>
                <w:rFonts w:cstheme="minorHAnsi"/>
              </w:rPr>
            </w:pPr>
            <w:r w:rsidRPr="00BE7D26">
              <w:rPr>
                <w:rFonts w:cstheme="minorHAnsi"/>
                <w:noProof/>
              </w:rPr>
              <w:drawing>
                <wp:anchor distT="0" distB="0" distL="114300" distR="114300" simplePos="0" relativeHeight="251686912" behindDoc="0" locked="0" layoutInCell="1" allowOverlap="1" wp14:anchorId="44FA4021" wp14:editId="4F7B19FD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163195</wp:posOffset>
                  </wp:positionV>
                  <wp:extent cx="1720755" cy="836295"/>
                  <wp:effectExtent l="0" t="0" r="0" b="1905"/>
                  <wp:wrapNone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75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6" w:type="dxa"/>
          </w:tcPr>
          <w:p w14:paraId="768C1B37" w14:textId="77777777" w:rsidR="00C752A0" w:rsidRPr="00BE7D26" w:rsidRDefault="00C752A0" w:rsidP="00850EBE">
            <w:pPr>
              <w:rPr>
                <w:rFonts w:cstheme="minorHAnsi"/>
              </w:rPr>
            </w:pPr>
            <w:r w:rsidRPr="00BE7D26">
              <w:rPr>
                <w:rFonts w:cstheme="minorHAnsi"/>
                <w:noProof/>
              </w:rPr>
              <w:drawing>
                <wp:anchor distT="0" distB="0" distL="114300" distR="114300" simplePos="0" relativeHeight="251687936" behindDoc="0" locked="0" layoutInCell="1" allowOverlap="1" wp14:anchorId="40A0DD3F" wp14:editId="765487A9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23495</wp:posOffset>
                  </wp:positionV>
                  <wp:extent cx="1727200" cy="1310438"/>
                  <wp:effectExtent l="0" t="0" r="6350" b="4445"/>
                  <wp:wrapNone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31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FD156C" w14:textId="77777777" w:rsidR="00C752A0" w:rsidRPr="00BE7D26" w:rsidRDefault="00C752A0" w:rsidP="00850EBE">
            <w:pPr>
              <w:rPr>
                <w:rFonts w:cstheme="minorHAnsi"/>
              </w:rPr>
            </w:pPr>
          </w:p>
          <w:p w14:paraId="432BC798" w14:textId="77777777" w:rsidR="00C752A0" w:rsidRPr="00BE7D26" w:rsidRDefault="00C752A0" w:rsidP="00850EBE">
            <w:pPr>
              <w:rPr>
                <w:rFonts w:cstheme="minorHAnsi"/>
              </w:rPr>
            </w:pPr>
          </w:p>
          <w:p w14:paraId="0194F9B3" w14:textId="77777777" w:rsidR="00C752A0" w:rsidRPr="00BE7D26" w:rsidRDefault="00C752A0" w:rsidP="00850EBE">
            <w:pPr>
              <w:rPr>
                <w:rFonts w:cstheme="minorHAnsi"/>
              </w:rPr>
            </w:pPr>
          </w:p>
          <w:p w14:paraId="4B3BF595" w14:textId="77777777" w:rsidR="00C752A0" w:rsidRPr="00BE7D26" w:rsidRDefault="00C752A0" w:rsidP="00850EBE">
            <w:pPr>
              <w:rPr>
                <w:rFonts w:cstheme="minorHAnsi"/>
              </w:rPr>
            </w:pPr>
          </w:p>
          <w:p w14:paraId="56493FC1" w14:textId="77777777" w:rsidR="00C752A0" w:rsidRPr="00BE7D26" w:rsidRDefault="00C752A0" w:rsidP="00850EBE">
            <w:pPr>
              <w:rPr>
                <w:rFonts w:cstheme="minorHAnsi"/>
              </w:rPr>
            </w:pPr>
          </w:p>
          <w:p w14:paraId="531FA043" w14:textId="77777777" w:rsidR="00C752A0" w:rsidRPr="00BE7D26" w:rsidRDefault="00C752A0" w:rsidP="00850EBE">
            <w:pPr>
              <w:rPr>
                <w:rFonts w:cstheme="minorHAnsi"/>
              </w:rPr>
            </w:pPr>
          </w:p>
          <w:p w14:paraId="7F53F950" w14:textId="77777777" w:rsidR="00C752A0" w:rsidRPr="00BE7D26" w:rsidRDefault="00C752A0" w:rsidP="00850EBE">
            <w:pPr>
              <w:rPr>
                <w:rFonts w:cstheme="minorHAnsi"/>
              </w:rPr>
            </w:pPr>
          </w:p>
        </w:tc>
      </w:tr>
    </w:tbl>
    <w:p w14:paraId="6451D0EB" w14:textId="77777777" w:rsidR="00C752A0" w:rsidRPr="00BE7D26" w:rsidRDefault="00C752A0" w:rsidP="00C752A0">
      <w:pPr>
        <w:rPr>
          <w:rFonts w:asciiTheme="minorHAnsi" w:hAnsiTheme="minorHAnsi" w:cstheme="minorHAnsi"/>
        </w:rPr>
      </w:pP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E54D11" wp14:editId="2ECA4398">
                <wp:simplePos x="0" y="0"/>
                <wp:positionH relativeFrom="margin">
                  <wp:align>center</wp:align>
                </wp:positionH>
                <wp:positionV relativeFrom="paragraph">
                  <wp:posOffset>108765</wp:posOffset>
                </wp:positionV>
                <wp:extent cx="4279900" cy="679450"/>
                <wp:effectExtent l="0" t="0" r="25400" b="25400"/>
                <wp:wrapNone/>
                <wp:docPr id="93" name="Rectangle : coins arrondis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9900" cy="679450"/>
                        </a:xfrm>
                        <a:prstGeom prst="roundRect">
                          <a:avLst/>
                        </a:prstGeom>
                        <a:solidFill>
                          <a:srgbClr val="FEF2AC">
                            <a:alpha val="30196"/>
                          </a:srgb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CFA02" id="Rectangle : coins arrondis 93" o:spid="_x0000_s1026" style="position:absolute;margin-left:0;margin-top:8.55pt;width:337pt;height:53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" fillcolor="#fef2ac" strokecolor="#ffc000 [3207]" strokeweight=".5pt">
                <v:fill opacity="19789f"/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31C8B2F8" w14:textId="77777777" w:rsidR="00C752A0" w:rsidRPr="00BE7D26" w:rsidRDefault="00C752A0" w:rsidP="00C752A0">
      <w:pPr>
        <w:jc w:val="center"/>
        <w:rPr>
          <w:rFonts w:asciiTheme="minorHAnsi" w:hAnsiTheme="minorHAnsi" w:cstheme="minorHAnsi"/>
          <w:b/>
          <w:bCs/>
        </w:rPr>
      </w:pPr>
      <w:r w:rsidRPr="00BE7D26">
        <w:rPr>
          <w:rFonts w:asciiTheme="minorHAnsi" w:hAnsiTheme="minorHAnsi" w:cstheme="minorHAnsi"/>
        </w:rPr>
        <w:t xml:space="preserve">Si on peut écrire  </w:t>
      </w:r>
      <w:r w:rsidRPr="00BE7D26">
        <w:rPr>
          <w:rFonts w:asciiTheme="minorHAnsi" w:hAnsiTheme="minorHAnsi" w:cstheme="minorHAnsi"/>
          <w:b/>
          <w:bCs/>
          <w:i/>
          <w:iCs/>
        </w:rPr>
        <w:t>valeur sortie</w:t>
      </w:r>
      <w:r w:rsidRPr="00BE7D26">
        <w:rPr>
          <w:rFonts w:asciiTheme="minorHAnsi" w:hAnsiTheme="minorHAnsi" w:cstheme="minorHAnsi"/>
          <w:b/>
          <w:bCs/>
        </w:rPr>
        <w:t xml:space="preserve"> = f(</w:t>
      </w:r>
      <w:r w:rsidRPr="00BE7D26">
        <w:rPr>
          <w:rFonts w:asciiTheme="minorHAnsi" w:hAnsiTheme="minorHAnsi" w:cstheme="minorHAnsi"/>
          <w:b/>
          <w:bCs/>
          <w:i/>
          <w:iCs/>
        </w:rPr>
        <w:t>valeur(s) entrée</w:t>
      </w:r>
      <w:r w:rsidRPr="00BE7D26">
        <w:rPr>
          <w:rFonts w:asciiTheme="minorHAnsi" w:hAnsiTheme="minorHAnsi" w:cstheme="minorHAnsi"/>
          <w:b/>
          <w:bCs/>
        </w:rPr>
        <w:t>)</w:t>
      </w:r>
      <w:r w:rsidRPr="00BE7D26">
        <w:rPr>
          <w:rFonts w:asciiTheme="minorHAnsi" w:hAnsiTheme="minorHAnsi" w:cstheme="minorHAnsi"/>
        </w:rPr>
        <w:t xml:space="preserve">  alors</w:t>
      </w:r>
      <w:r w:rsidRPr="00BE7D26">
        <w:rPr>
          <w:rFonts w:asciiTheme="minorHAnsi" w:hAnsiTheme="minorHAnsi" w:cstheme="minorHAnsi"/>
          <w:b/>
          <w:bCs/>
        </w:rPr>
        <w:t xml:space="preserve">, </w:t>
      </w:r>
    </w:p>
    <w:p w14:paraId="7B86A7A3" w14:textId="77777777" w:rsidR="00C752A0" w:rsidRPr="00BE7D26" w:rsidRDefault="00C752A0" w:rsidP="00C752A0">
      <w:pPr>
        <w:jc w:val="center"/>
        <w:rPr>
          <w:rFonts w:asciiTheme="minorHAnsi" w:hAnsiTheme="minorHAnsi" w:cstheme="minorHAnsi"/>
          <w:b/>
          <w:bCs/>
        </w:rPr>
      </w:pPr>
      <w:r w:rsidRPr="00BE7D26">
        <w:rPr>
          <w:rFonts w:asciiTheme="minorHAnsi" w:hAnsiTheme="minorHAnsi" w:cstheme="minorHAnsi"/>
          <w:b/>
          <w:bCs/>
        </w:rPr>
        <w:t>f est une</w:t>
      </w:r>
      <w:r w:rsidRPr="00BE7D26">
        <w:rPr>
          <w:rFonts w:asciiTheme="minorHAnsi" w:hAnsiTheme="minorHAnsi" w:cstheme="minorHAnsi"/>
        </w:rPr>
        <w:t xml:space="preserve"> </w:t>
      </w:r>
      <w:r w:rsidRPr="00BE7D26">
        <w:rPr>
          <w:rFonts w:asciiTheme="minorHAnsi" w:hAnsiTheme="minorHAnsi" w:cstheme="minorHAnsi"/>
          <w:b/>
          <w:bCs/>
        </w:rPr>
        <w:t xml:space="preserve">fonction de transfert </w:t>
      </w:r>
      <w:r w:rsidRPr="00BE7D26">
        <w:rPr>
          <w:rFonts w:asciiTheme="minorHAnsi" w:hAnsiTheme="minorHAnsi" w:cstheme="minorHAnsi"/>
        </w:rPr>
        <w:t xml:space="preserve">ou </w:t>
      </w:r>
      <w:r w:rsidRPr="00BE7D26">
        <w:rPr>
          <w:rFonts w:asciiTheme="minorHAnsi" w:hAnsiTheme="minorHAnsi" w:cstheme="minorHAnsi"/>
          <w:b/>
          <w:bCs/>
        </w:rPr>
        <w:t>loi d’entrée/sortie.</w:t>
      </w:r>
    </w:p>
    <w:p w14:paraId="77DA065B" w14:textId="77777777" w:rsidR="00C752A0" w:rsidRDefault="00C752A0" w:rsidP="00C752A0">
      <w:pPr>
        <w:rPr>
          <w:rFonts w:asciiTheme="minorHAnsi" w:hAnsiTheme="minorHAnsi" w:cstheme="minorHAnsi"/>
        </w:rPr>
      </w:pPr>
    </w:p>
    <w:p w14:paraId="0232D1DD" w14:textId="77777777" w:rsidR="00C752A0" w:rsidRPr="00BE7D26" w:rsidRDefault="00C752A0" w:rsidP="00C752A0">
      <w:pPr>
        <w:rPr>
          <w:rFonts w:asciiTheme="minorHAnsi" w:hAnsiTheme="minorHAnsi" w:cstheme="minorHAnsi"/>
        </w:rPr>
      </w:pPr>
    </w:p>
    <w:p w14:paraId="72A9C80D" w14:textId="77777777" w:rsidR="00C752A0" w:rsidRPr="00BE7D26" w:rsidRDefault="00C752A0" w:rsidP="00C752A0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08FDD76" wp14:editId="4A2FB708">
                <wp:simplePos x="0" y="0"/>
                <wp:positionH relativeFrom="column">
                  <wp:posOffset>180662</wp:posOffset>
                </wp:positionH>
                <wp:positionV relativeFrom="paragraph">
                  <wp:posOffset>3507</wp:posOffset>
                </wp:positionV>
                <wp:extent cx="6223000" cy="3207224"/>
                <wp:effectExtent l="0" t="0" r="25400" b="12700"/>
                <wp:wrapNone/>
                <wp:docPr id="26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3207224"/>
                        </a:xfrm>
                        <a:prstGeom prst="roundRect">
                          <a:avLst/>
                        </a:prstGeom>
                        <a:solidFill>
                          <a:srgbClr val="B1F9B4">
                            <a:alpha val="52941"/>
                          </a:srgb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A4F3B" id="Rectangle : coins arrondis 26" o:spid="_x0000_s1026" style="position:absolute;margin-left:14.25pt;margin-top:.3pt;width:490pt;height:252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" fillcolor="#b1f9b4" strokecolor="#70ad47 [3209]" strokeweight=".5pt">
                <v:fill opacity="34695f"/>
                <v:stroke joinstyle="miter"/>
                <v:path arrowok="t"/>
              </v:roundrect>
            </w:pict>
          </mc:Fallback>
        </mc:AlternateContent>
      </w:r>
      <w:r w:rsidRPr="00BE7D26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Point méthode</w:t>
      </w:r>
    </w:p>
    <w:p w14:paraId="766C807A" w14:textId="77777777" w:rsidR="00C752A0" w:rsidRDefault="00C752A0" w:rsidP="00C752A0">
      <w:pPr>
        <w:ind w:firstLine="705"/>
        <w:rPr>
          <w:rFonts w:asciiTheme="minorHAnsi" w:hAnsiTheme="minorHAnsi" w:cstheme="minorHAnsi"/>
          <w:b/>
          <w:bCs/>
          <w:u w:val="single"/>
        </w:rPr>
      </w:pPr>
    </w:p>
    <w:p w14:paraId="3B89AC80" w14:textId="77777777" w:rsidR="00C752A0" w:rsidRPr="00BE7D26" w:rsidRDefault="00C752A0" w:rsidP="00C752A0">
      <w:pPr>
        <w:ind w:firstLine="705"/>
        <w:rPr>
          <w:rFonts w:asciiTheme="minorHAnsi" w:hAnsiTheme="minorHAnsi" w:cstheme="minorHAnsi"/>
          <w:b/>
          <w:bCs/>
          <w:u w:val="single"/>
        </w:rPr>
      </w:pPr>
      <w:r w:rsidRPr="00BE7D26">
        <w:rPr>
          <w:rFonts w:asciiTheme="minorHAnsi" w:hAnsiTheme="minorHAnsi" w:cstheme="minorHAnsi"/>
          <w:b/>
          <w:bCs/>
          <w:u w:val="single"/>
        </w:rPr>
        <w:t>Dans un modèle multiphysique :</w:t>
      </w:r>
    </w:p>
    <w:p w14:paraId="2BAB7ECC" w14:textId="77777777" w:rsidR="00C752A0" w:rsidRDefault="00C752A0" w:rsidP="00C752A0">
      <w:pPr>
        <w:ind w:firstLine="705"/>
        <w:rPr>
          <w:rFonts w:asciiTheme="minorHAnsi" w:hAnsiTheme="minorHAnsi" w:cstheme="minorHAnsi"/>
          <w:b/>
          <w:bCs/>
        </w:rPr>
      </w:pPr>
    </w:p>
    <w:p w14:paraId="6D2C18D8" w14:textId="77777777" w:rsidR="00C752A0" w:rsidRPr="00BE7D26" w:rsidRDefault="00C752A0" w:rsidP="00C752A0">
      <w:pPr>
        <w:ind w:firstLine="705"/>
        <w:rPr>
          <w:rFonts w:asciiTheme="minorHAnsi" w:hAnsiTheme="minorHAnsi" w:cstheme="minorHAnsi"/>
        </w:rPr>
      </w:pPr>
      <w:r w:rsidRPr="00BE7D26">
        <w:rPr>
          <w:rFonts w:asciiTheme="minorHAnsi" w:hAnsiTheme="minorHAnsi" w:cstheme="minorHAnsi"/>
          <w:b/>
          <w:bCs/>
        </w:rPr>
        <w:t>pour connecter 2 blocs</w:t>
      </w:r>
      <w:r w:rsidRPr="00BE7D26">
        <w:rPr>
          <w:rFonts w:asciiTheme="minorHAnsi" w:hAnsiTheme="minorHAnsi" w:cstheme="minorHAnsi"/>
        </w:rPr>
        <w:t xml:space="preserve">, il est important de s’assurer que : </w:t>
      </w:r>
    </w:p>
    <w:p w14:paraId="4FC21446" w14:textId="77777777" w:rsidR="00C752A0" w:rsidRPr="00BE7D26" w:rsidRDefault="00C752A0" w:rsidP="00C752A0">
      <w:pPr>
        <w:pStyle w:val="Paragraphedeliste"/>
        <w:numPr>
          <w:ilvl w:val="0"/>
          <w:numId w:val="5"/>
        </w:numPr>
      </w:pPr>
      <w:r w:rsidRPr="00BE7D26">
        <w:t xml:space="preserve">les éléments physiques reliés sur le modèle sont bien en relation entre eux physiquement. </w:t>
      </w:r>
    </w:p>
    <w:p w14:paraId="63909A5E" w14:textId="77777777" w:rsidR="00C752A0" w:rsidRPr="00BE7D26" w:rsidRDefault="00C752A0" w:rsidP="00C752A0">
      <w:pPr>
        <w:pStyle w:val="Paragraphedeliste"/>
        <w:numPr>
          <w:ilvl w:val="0"/>
          <w:numId w:val="5"/>
        </w:numPr>
      </w:pPr>
      <w:r w:rsidRPr="00BE7D26">
        <w:t>l’unité (la dimension) de la grandeur soit la même des 2 côtés du connecteur (du lien)</w:t>
      </w:r>
    </w:p>
    <w:p w14:paraId="3D7EF94A" w14:textId="77777777" w:rsidR="00C752A0" w:rsidRPr="00BE7D26" w:rsidRDefault="00C752A0" w:rsidP="00C752A0">
      <w:pPr>
        <w:ind w:firstLine="705"/>
        <w:rPr>
          <w:rFonts w:asciiTheme="minorHAnsi" w:hAnsiTheme="minorHAnsi" w:cstheme="minorHAnsi"/>
        </w:rPr>
      </w:pPr>
      <w:r w:rsidRPr="00BE7D26">
        <w:rPr>
          <w:rFonts w:asciiTheme="minorHAnsi" w:hAnsiTheme="minorHAnsi" w:cstheme="minorHAnsi"/>
          <w:b/>
          <w:bCs/>
        </w:rPr>
        <w:t>pour obtenir des résultats cohérents</w:t>
      </w:r>
      <w:r w:rsidRPr="00BE7D26">
        <w:rPr>
          <w:rFonts w:asciiTheme="minorHAnsi" w:hAnsiTheme="minorHAnsi" w:cstheme="minorHAnsi"/>
        </w:rPr>
        <w:t xml:space="preserve"> , il est important de s’assurer que :</w:t>
      </w:r>
    </w:p>
    <w:p w14:paraId="4B2E705C" w14:textId="77777777" w:rsidR="00C752A0" w:rsidRPr="00BE7D26" w:rsidRDefault="00C752A0" w:rsidP="00C752A0">
      <w:pPr>
        <w:pStyle w:val="Paragraphedeliste"/>
        <w:numPr>
          <w:ilvl w:val="0"/>
          <w:numId w:val="5"/>
        </w:numPr>
      </w:pPr>
      <w:r w:rsidRPr="00BE7D26">
        <w:t>les paramètres internes au système soient correctement identifiés et définis en fonction du système étudié</w:t>
      </w:r>
    </w:p>
    <w:p w14:paraId="4F996984" w14:textId="77777777" w:rsidR="00C752A0" w:rsidRPr="00BE7D26" w:rsidRDefault="00C752A0" w:rsidP="00C752A0">
      <w:pPr>
        <w:pStyle w:val="Paragraphedeliste"/>
        <w:numPr>
          <w:ilvl w:val="0"/>
          <w:numId w:val="5"/>
        </w:numPr>
      </w:pPr>
      <w:r w:rsidRPr="00BE7D26">
        <w:t>les paramètres externes au système soient identifiés et corrects en lien avec l’environnement de validation souhaité</w:t>
      </w:r>
    </w:p>
    <w:p w14:paraId="4B71BC9A" w14:textId="77777777" w:rsidR="00C752A0" w:rsidRPr="00BE7D26" w:rsidRDefault="00C752A0" w:rsidP="00C752A0">
      <w:pPr>
        <w:pStyle w:val="Paragraphedeliste"/>
        <w:numPr>
          <w:ilvl w:val="0"/>
          <w:numId w:val="5"/>
        </w:numPr>
      </w:pPr>
      <w:r w:rsidRPr="00BE7D26">
        <w:t>le ou les élément(s) qui varie(nt) dans la simulation soit(</w:t>
      </w:r>
      <w:proofErr w:type="spellStart"/>
      <w:r w:rsidRPr="00BE7D26">
        <w:t>ent</w:t>
      </w:r>
      <w:proofErr w:type="spellEnd"/>
      <w:r w:rsidRPr="00BE7D26">
        <w:t xml:space="preserve">) concordant(s) avec les données (plage de variation, forme de variation …) </w:t>
      </w:r>
    </w:p>
    <w:p w14:paraId="655D3D01" w14:textId="52C05946" w:rsidR="00C752A0" w:rsidRPr="00BE7D26" w:rsidRDefault="00C752A0" w:rsidP="00C752A0">
      <w:pPr>
        <w:pStyle w:val="Paragraphedeliste"/>
        <w:numPr>
          <w:ilvl w:val="0"/>
          <w:numId w:val="5"/>
        </w:numPr>
      </w:pPr>
      <w:r w:rsidRPr="00BE7D26">
        <w:t>les données qui sont à relever soient bien identifiées et visualisables grâce aux outils du logiciel  (courbes, valeur …)</w:t>
      </w:r>
    </w:p>
    <w:sectPr w:rsidR="00C752A0" w:rsidRPr="00BE7D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2F22" w14:textId="77777777" w:rsidR="00536A59" w:rsidRDefault="00536A59" w:rsidP="004315D7">
      <w:r>
        <w:separator/>
      </w:r>
    </w:p>
  </w:endnote>
  <w:endnote w:type="continuationSeparator" w:id="0">
    <w:p w14:paraId="055C4D79" w14:textId="77777777" w:rsidR="00536A59" w:rsidRDefault="00536A59" w:rsidP="0043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35"/>
      <w:gridCol w:w="6692"/>
      <w:gridCol w:w="1708"/>
    </w:tblGrid>
    <w:tr w:rsidR="00901CEE" w14:paraId="16703EF2" w14:textId="77777777" w:rsidTr="00850EBE">
      <w:trPr>
        <w:trHeight w:val="462"/>
      </w:trPr>
      <w:tc>
        <w:tcPr>
          <w:tcW w:w="12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FF77A47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Durée :</w:t>
          </w:r>
        </w:p>
        <w:p w14:paraId="441AB3FC" w14:textId="753C90B7" w:rsidR="00901CEE" w:rsidRPr="0007092A" w:rsidRDefault="00C752A0" w:rsidP="00901CEE">
          <w:pPr>
            <w:pStyle w:val="TableContents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 BLANCA"/>
              <w:bCs/>
              <w:sz w:val="18"/>
              <w:szCs w:val="18"/>
            </w:rPr>
            <w:t>1</w:t>
          </w:r>
          <w:r w:rsidR="00901CEE">
            <w:rPr>
              <w:rFonts w:ascii="Calibri" w:hAnsi="Calibri" w:cs="AR BLANCA"/>
              <w:bCs/>
              <w:sz w:val="18"/>
              <w:szCs w:val="18"/>
            </w:rPr>
            <w:t>h</w:t>
          </w:r>
        </w:p>
      </w:tc>
      <w:tc>
        <w:tcPr>
          <w:tcW w:w="66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14:paraId="4F779B3E" w14:textId="77777777" w:rsidR="00901CEE" w:rsidRDefault="00901CEE" w:rsidP="00901CEE">
          <w:pPr>
            <w:pStyle w:val="TableContents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NOM: …..............................</w:t>
          </w:r>
          <w:r>
            <w:rPr>
              <w:rFonts w:ascii="Calibri" w:hAnsi="Calibri"/>
              <w:sz w:val="20"/>
              <w:szCs w:val="20"/>
            </w:rPr>
            <w:tab/>
            <w:t>Prénom : ….............................................</w:t>
          </w:r>
        </w:p>
      </w:tc>
      <w:tc>
        <w:tcPr>
          <w:tcW w:w="17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A8B8B6A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Page 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PAGE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1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>/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NUMPAGES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5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2FEA35EB" w14:textId="77777777" w:rsidR="00EE03EB" w:rsidRPr="00901CEE" w:rsidRDefault="00EE03EB" w:rsidP="00901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04F4" w14:textId="77777777" w:rsidR="00536A59" w:rsidRDefault="00536A59" w:rsidP="004315D7">
      <w:r>
        <w:separator/>
      </w:r>
    </w:p>
  </w:footnote>
  <w:footnote w:type="continuationSeparator" w:id="0">
    <w:p w14:paraId="3A236196" w14:textId="77777777" w:rsidR="00536A59" w:rsidRDefault="00536A59" w:rsidP="0043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963"/>
      <w:gridCol w:w="1963"/>
    </w:tblGrid>
    <w:tr w:rsidR="004315D7" w14:paraId="5A963AED" w14:textId="77777777" w:rsidTr="00850EB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4471CD" w14:textId="77777777" w:rsidR="004315D7" w:rsidRDefault="004315D7" w:rsidP="004315D7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0288" behindDoc="0" locked="0" layoutInCell="1" allowOverlap="1" wp14:anchorId="4804DC85" wp14:editId="7D8CAF35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1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CE88B0" w14:textId="124741A8" w:rsidR="004315D7" w:rsidRDefault="00C752A0" w:rsidP="004315D7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36"/>
              <w:szCs w:val="36"/>
            </w:rPr>
            <w:t xml:space="preserve">Modélisation </w:t>
          </w:r>
          <w:r w:rsidR="004315D7">
            <w:rPr>
              <w:rFonts w:ascii="Calibri" w:hAnsi="Calibri" w:cs="AR BLANCA"/>
              <w:b/>
              <w:bCs/>
              <w:sz w:val="36"/>
              <w:szCs w:val="36"/>
            </w:rPr>
            <w:t xml:space="preserve"> 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4CC7B4" w14:textId="7F04344E" w:rsidR="004315D7" w:rsidRPr="00D05C84" w:rsidRDefault="004315D7" w:rsidP="004315D7">
          <w:pPr>
            <w:pStyle w:val="En-tte1"/>
            <w:snapToGrid w:val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5F578494" wp14:editId="4E1F9BF3">
                <wp:simplePos x="0" y="0"/>
                <wp:positionH relativeFrom="column">
                  <wp:posOffset>97155</wp:posOffset>
                </wp:positionH>
                <wp:positionV relativeFrom="paragraph">
                  <wp:posOffset>33655</wp:posOffset>
                </wp:positionV>
                <wp:extent cx="831215" cy="432435"/>
                <wp:effectExtent l="0" t="0" r="6985" b="0"/>
                <wp:wrapNone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15D7" w14:paraId="50A43EAA" w14:textId="77777777" w:rsidTr="00850EBE">
      <w:trPr>
        <w:trHeight w:val="663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270A95" w14:textId="77777777" w:rsidR="004315D7" w:rsidRDefault="004315D7" w:rsidP="004315D7">
          <w:pPr>
            <w:pStyle w:val="En-tte1"/>
            <w:snapToGrid w:val="0"/>
            <w:jc w:val="center"/>
            <w:rPr>
              <w:rFonts w:ascii="Calibri" w:hAnsi="Calibri"/>
              <w:sz w:val="20"/>
              <w:szCs w:val="20"/>
            </w:rPr>
          </w:pPr>
          <w:r w:rsidRPr="00D05C84">
            <w:rPr>
              <w:rFonts w:ascii="Calibri" w:hAnsi="Calibri"/>
              <w:sz w:val="20"/>
              <w:szCs w:val="20"/>
            </w:rPr>
            <w:t>Enseignement</w:t>
          </w:r>
        </w:p>
        <w:p w14:paraId="505F7D93" w14:textId="4406F663" w:rsidR="004315D7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</w:pPr>
          <w:r>
            <w:rPr>
              <w:rFonts w:ascii="Calibri" w:hAnsi="Calibri"/>
              <w:sz w:val="20"/>
              <w:szCs w:val="20"/>
            </w:rPr>
            <w:t>Commun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6E86B" w14:textId="2E660539" w:rsidR="004315D7" w:rsidRDefault="00C752A0" w:rsidP="004315D7">
          <w:pPr>
            <w:pStyle w:val="Standard"/>
            <w:jc w:val="center"/>
            <w:rPr>
              <w:rFonts w:ascii="Calibri" w:hAnsi="Calibri" w:cs="AR BLANCA"/>
              <w:sz w:val="28"/>
              <w:szCs w:val="28"/>
            </w:rPr>
          </w:pPr>
          <w:r>
            <w:rPr>
              <w:rFonts w:ascii="Calibri" w:hAnsi="Calibri" w:cs="AR BLANCA"/>
              <w:b/>
              <w:bCs/>
              <w:sz w:val="28"/>
              <w:szCs w:val="28"/>
            </w:rPr>
            <w:t>La modélisation multiphysique 1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650B51" w14:textId="17C0AA50" w:rsidR="00C752A0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</w:rPr>
          </w:pPr>
          <w:r>
            <w:rPr>
              <w:rFonts w:ascii="Calibri" w:hAnsi="Calibri" w:cs="Comic Sans MS"/>
            </w:rPr>
            <w:t xml:space="preserve">Seq2 </w:t>
          </w:r>
        </w:p>
        <w:p w14:paraId="528EF044" w14:textId="716B172D" w:rsidR="004315D7" w:rsidRDefault="00C752A0" w:rsidP="004315D7">
          <w:pPr>
            <w:pStyle w:val="En-tte1"/>
            <w:snapToGrid w:val="0"/>
            <w:jc w:val="center"/>
            <w:rPr>
              <w:rFonts w:ascii="Calibri" w:hAnsi="Calibri"/>
            </w:rPr>
          </w:pPr>
          <w:r>
            <w:rPr>
              <w:rFonts w:ascii="Calibri" w:hAnsi="Calibri" w:cs="Comic Sans MS"/>
            </w:rPr>
            <w:t>Synthèse 1</w:t>
          </w:r>
        </w:p>
      </w:tc>
    </w:tr>
  </w:tbl>
  <w:p w14:paraId="072E3C22" w14:textId="77777777" w:rsidR="004315D7" w:rsidRDefault="004315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112"/>
      <w:gridCol w:w="2814"/>
    </w:tblGrid>
    <w:tr w:rsidR="00EE03EB" w14:paraId="4E5E2DD6" w14:textId="77777777" w:rsidTr="00901CE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8B9B7" w14:textId="77777777" w:rsidR="00EE03EB" w:rsidRDefault="00EE03EB" w:rsidP="00EE03EB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7456" behindDoc="0" locked="0" layoutInCell="1" allowOverlap="1" wp14:anchorId="46A58182" wp14:editId="56662986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28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1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96033" w14:textId="7FD3A265" w:rsidR="00EE03EB" w:rsidRDefault="00C752A0" w:rsidP="00EE03EB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28"/>
              <w:szCs w:val="28"/>
            </w:rPr>
            <w:t>La modélisation multiphysique 1</w:t>
          </w:r>
        </w:p>
      </w:tc>
      <w:tc>
        <w:tcPr>
          <w:tcW w:w="2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4D3D69" w14:textId="77777777" w:rsidR="00EE03EB" w:rsidRPr="00EE03EB" w:rsidRDefault="00EE03EB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 w:rsidRPr="00EE03EB">
            <w:rPr>
              <w:rFonts w:ascii="Calibri" w:hAnsi="Calibri"/>
              <w:noProof/>
            </w:rPr>
            <w:drawing>
              <wp:anchor distT="0" distB="0" distL="114300" distR="114300" simplePos="0" relativeHeight="251668480" behindDoc="0" locked="0" layoutInCell="1" allowOverlap="1" wp14:anchorId="2853D698" wp14:editId="7B003068">
                <wp:simplePos x="0" y="0"/>
                <wp:positionH relativeFrom="column">
                  <wp:posOffset>798195</wp:posOffset>
                </wp:positionH>
                <wp:positionV relativeFrom="paragraph">
                  <wp:posOffset>-12700</wp:posOffset>
                </wp:positionV>
                <wp:extent cx="831215" cy="432435"/>
                <wp:effectExtent l="0" t="0" r="6985" b="0"/>
                <wp:wrapNone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3EB">
            <w:rPr>
              <w:rFonts w:ascii="Calibri" w:hAnsi="Calibri"/>
            </w:rPr>
            <w:t>Seq. 2</w:t>
          </w:r>
        </w:p>
        <w:p w14:paraId="31EC3947" w14:textId="37DAFE92" w:rsidR="00EE03EB" w:rsidRPr="00EE03EB" w:rsidRDefault="00C752A0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>
            <w:rPr>
              <w:rFonts w:ascii="Calibri" w:hAnsi="Calibri"/>
            </w:rPr>
            <w:t>Synthèse 1</w:t>
          </w:r>
        </w:p>
      </w:tc>
    </w:tr>
  </w:tbl>
  <w:p w14:paraId="7D26700C" w14:textId="77777777" w:rsidR="00EE03EB" w:rsidRDefault="00EE03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020306"/>
    <w:lvl w:ilvl="0">
      <w:start w:val="1"/>
      <w:numFmt w:val="decimal"/>
      <w:pStyle w:val="Titre1"/>
      <w:lvlText w:val=" %1 "/>
      <w:lvlJc w:val="left"/>
      <w:pPr>
        <w:tabs>
          <w:tab w:val="num" w:pos="432"/>
        </w:tabs>
        <w:ind w:left="432" w:hanging="432"/>
      </w:pPr>
      <w:rPr>
        <w:rFonts w:ascii="Calibri" w:hAnsi="Calibri"/>
        <w:b/>
        <w:bCs/>
        <w:u w:val="none"/>
      </w:rPr>
    </w:lvl>
    <w:lvl w:ilvl="1">
      <w:start w:val="1"/>
      <w:numFmt w:val="decimal"/>
      <w:pStyle w:val="Titre2"/>
      <w:lvlText w:val=" %1.%2 "/>
      <w:lvlJc w:val="left"/>
      <w:pPr>
        <w:tabs>
          <w:tab w:val="num" w:pos="576"/>
        </w:tabs>
        <w:ind w:left="576" w:hanging="576"/>
      </w:pPr>
      <w:rPr>
        <w:rFonts w:ascii="Calibri" w:hAnsi="Calibri"/>
        <w:b/>
        <w:bCs/>
        <w:u w:val="none"/>
      </w:rPr>
    </w:lvl>
    <w:lvl w:ilvl="2">
      <w:start w:val="1"/>
      <w:numFmt w:val="decimal"/>
      <w:pStyle w:val="Titre3"/>
      <w:lvlText w:val=" %1.%2.%3 "/>
      <w:lvlJc w:val="left"/>
      <w:pPr>
        <w:tabs>
          <w:tab w:val="num" w:pos="720"/>
        </w:tabs>
        <w:ind w:left="720" w:hanging="153"/>
      </w:pPr>
      <w:rPr>
        <w:rFonts w:ascii="Calibri" w:hAnsi="Calibri"/>
        <w:b/>
        <w:bCs/>
        <w:i w:val="0"/>
        <w:iCs/>
        <w:sz w:val="20"/>
        <w:szCs w:val="20"/>
        <w:u w:val="none"/>
      </w:rPr>
    </w:lvl>
    <w:lvl w:ilvl="3">
      <w:start w:val="1"/>
      <w:numFmt w:val="none"/>
      <w:pStyle w:val="Titre4"/>
      <w:suff w:val="nothing"/>
      <w:lvlText w:val="  "/>
      <w:lvlJc w:val="left"/>
      <w:pPr>
        <w:tabs>
          <w:tab w:val="num" w:pos="864"/>
        </w:tabs>
        <w:ind w:left="864" w:hanging="864"/>
      </w:pPr>
      <w:rPr>
        <w:rFonts w:ascii="Calibri" w:hAnsi="Calibri"/>
        <w:b/>
        <w:bCs/>
        <w:u w:val="none"/>
      </w:rPr>
    </w:lvl>
    <w:lvl w:ilvl="4">
      <w:start w:val="1"/>
      <w:numFmt w:val="none"/>
      <w:pStyle w:val="Titre5"/>
      <w:suff w:val="nothing"/>
      <w:lvlText w:val="  "/>
      <w:lvlJc w:val="left"/>
      <w:pPr>
        <w:tabs>
          <w:tab w:val="num" w:pos="1008"/>
        </w:tabs>
        <w:ind w:left="1008" w:hanging="1008"/>
      </w:pPr>
      <w:rPr>
        <w:rFonts w:ascii="Calibri" w:hAnsi="Calibri"/>
        <w:b/>
        <w:bCs/>
        <w:u w:val="none"/>
      </w:rPr>
    </w:lvl>
    <w:lvl w:ilvl="5">
      <w:start w:val="1"/>
      <w:numFmt w:val="decimal"/>
      <w:pStyle w:val="Titre6"/>
      <w:lvlText w:val=" %1.%2.%3.%6 "/>
      <w:lvlJc w:val="left"/>
      <w:pPr>
        <w:tabs>
          <w:tab w:val="num" w:pos="1152"/>
        </w:tabs>
        <w:ind w:left="1152" w:hanging="1152"/>
      </w:pPr>
      <w:rPr>
        <w:rFonts w:ascii="Calibri" w:hAnsi="Calibri"/>
        <w:b/>
        <w:bCs/>
        <w:u w:val="none"/>
      </w:rPr>
    </w:lvl>
    <w:lvl w:ilvl="6">
      <w:start w:val="1"/>
      <w:numFmt w:val="decimal"/>
      <w:pStyle w:val="Titre7"/>
      <w:lvlText w:val=" %1.%2.%3.%6.%7 "/>
      <w:lvlJc w:val="left"/>
      <w:pPr>
        <w:tabs>
          <w:tab w:val="num" w:pos="1296"/>
        </w:tabs>
        <w:ind w:left="1296" w:hanging="1296"/>
      </w:pPr>
      <w:rPr>
        <w:rFonts w:ascii="Calibri" w:hAnsi="Calibri"/>
        <w:b/>
        <w:bCs/>
        <w:u w:val="none"/>
      </w:rPr>
    </w:lvl>
    <w:lvl w:ilvl="7">
      <w:start w:val="1"/>
      <w:numFmt w:val="decimal"/>
      <w:pStyle w:val="Titre8"/>
      <w:lvlText w:val=" %1.%2.%3.%6.%7.%8 "/>
      <w:lvlJc w:val="left"/>
      <w:pPr>
        <w:tabs>
          <w:tab w:val="num" w:pos="1440"/>
        </w:tabs>
        <w:ind w:left="1440" w:hanging="1440"/>
      </w:pPr>
      <w:rPr>
        <w:rFonts w:ascii="Calibri" w:hAnsi="Calibri"/>
        <w:b/>
        <w:bCs/>
        <w:u w:val="none"/>
      </w:rPr>
    </w:lvl>
    <w:lvl w:ilvl="8">
      <w:start w:val="1"/>
      <w:numFmt w:val="decimal"/>
      <w:pStyle w:val="Titre9"/>
      <w:lvlText w:val=" %1.%2.%3.%6.%7.%8.%9 "/>
      <w:lvlJc w:val="left"/>
      <w:pPr>
        <w:tabs>
          <w:tab w:val="num" w:pos="1584"/>
        </w:tabs>
        <w:ind w:left="1584" w:hanging="1584"/>
      </w:pPr>
      <w:rPr>
        <w:rFonts w:ascii="Calibri" w:hAnsi="Calibri"/>
        <w:b/>
        <w:bCs/>
        <w:u w:val="none"/>
      </w:rPr>
    </w:lvl>
  </w:abstractNum>
  <w:abstractNum w:abstractNumId="1" w15:restartNumberingAfterBreak="0">
    <w:nsid w:val="0132154F"/>
    <w:multiLevelType w:val="hybridMultilevel"/>
    <w:tmpl w:val="48D0E784"/>
    <w:lvl w:ilvl="0" w:tplc="5EEE4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370"/>
    <w:multiLevelType w:val="hybridMultilevel"/>
    <w:tmpl w:val="08E46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D17A7"/>
    <w:multiLevelType w:val="hybridMultilevel"/>
    <w:tmpl w:val="946C8FB6"/>
    <w:lvl w:ilvl="0" w:tplc="CEEA6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F16E7"/>
    <w:multiLevelType w:val="hybridMultilevel"/>
    <w:tmpl w:val="90D0F160"/>
    <w:lvl w:ilvl="0" w:tplc="BAACFF2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F11EFE"/>
    <w:multiLevelType w:val="hybridMultilevel"/>
    <w:tmpl w:val="3CFAD4EA"/>
    <w:lvl w:ilvl="0" w:tplc="164807B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1687986">
    <w:abstractNumId w:val="0"/>
  </w:num>
  <w:num w:numId="2" w16cid:durableId="804278968">
    <w:abstractNumId w:val="1"/>
  </w:num>
  <w:num w:numId="3" w16cid:durableId="874201137">
    <w:abstractNumId w:val="3"/>
  </w:num>
  <w:num w:numId="4" w16cid:durableId="1237017134">
    <w:abstractNumId w:val="2"/>
  </w:num>
  <w:num w:numId="5" w16cid:durableId="1403797182">
    <w:abstractNumId w:val="5"/>
  </w:num>
  <w:num w:numId="6" w16cid:durableId="1257907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7A"/>
    <w:rsid w:val="003A32B0"/>
    <w:rsid w:val="004315D7"/>
    <w:rsid w:val="004B667A"/>
    <w:rsid w:val="00536A59"/>
    <w:rsid w:val="00901CEE"/>
    <w:rsid w:val="009612F0"/>
    <w:rsid w:val="00971B91"/>
    <w:rsid w:val="00A709D3"/>
    <w:rsid w:val="00C752A0"/>
    <w:rsid w:val="00EE03EB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41CD"/>
  <w15:chartTrackingRefBased/>
  <w15:docId w15:val="{F0EC9C6A-DAAE-4C4F-A0D2-FB77CDF6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4315D7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4315D7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link w:val="Titre3Car"/>
    <w:qFormat/>
    <w:rsid w:val="004315D7"/>
    <w:pPr>
      <w:keepNext/>
      <w:widowControl/>
      <w:numPr>
        <w:ilvl w:val="2"/>
        <w:numId w:val="1"/>
      </w:numPr>
      <w:tabs>
        <w:tab w:val="clear" w:pos="720"/>
        <w:tab w:val="left" w:pos="851"/>
      </w:tabs>
      <w:spacing w:after="80"/>
      <w:ind w:left="426"/>
      <w:outlineLvl w:val="2"/>
    </w:pPr>
    <w:rPr>
      <w:rFonts w:ascii="Arial" w:hAnsi="Arial" w:cs="Tahoma"/>
      <w:b/>
      <w:bCs/>
      <w:i/>
      <w:color w:val="333333"/>
      <w:szCs w:val="28"/>
    </w:rPr>
  </w:style>
  <w:style w:type="paragraph" w:styleId="Titre4">
    <w:name w:val="heading 4"/>
    <w:basedOn w:val="Normal"/>
    <w:next w:val="Corpsdetexte"/>
    <w:link w:val="Titre4Car"/>
    <w:qFormat/>
    <w:rsid w:val="004315D7"/>
    <w:pPr>
      <w:keepNext/>
      <w:numPr>
        <w:ilvl w:val="3"/>
        <w:numId w:val="1"/>
      </w:numPr>
      <w:spacing w:before="240" w:after="120"/>
      <w:outlineLvl w:val="3"/>
    </w:pPr>
    <w:rPr>
      <w:rFonts w:ascii="Arial" w:hAnsi="Arial" w:cs="Tahoma"/>
      <w:b/>
      <w:bCs/>
      <w:i/>
      <w:iCs/>
    </w:rPr>
  </w:style>
  <w:style w:type="paragraph" w:styleId="Titre5">
    <w:name w:val="heading 5"/>
    <w:basedOn w:val="Normal"/>
    <w:next w:val="Corpsdetexte"/>
    <w:link w:val="Titre5Car"/>
    <w:qFormat/>
    <w:rsid w:val="004315D7"/>
    <w:pPr>
      <w:keepNext/>
      <w:numPr>
        <w:ilvl w:val="4"/>
        <w:numId w:val="1"/>
      </w:numPr>
      <w:spacing w:before="240" w:after="120"/>
      <w:outlineLvl w:val="4"/>
    </w:pPr>
    <w:rPr>
      <w:rFonts w:ascii="Arial" w:hAnsi="Arial" w:cs="Tahoma"/>
      <w:b/>
      <w:bCs/>
    </w:rPr>
  </w:style>
  <w:style w:type="paragraph" w:styleId="Titre6">
    <w:name w:val="heading 6"/>
    <w:basedOn w:val="Normal"/>
    <w:next w:val="Corpsdetexte"/>
    <w:link w:val="Titre6Car"/>
    <w:qFormat/>
    <w:rsid w:val="004315D7"/>
    <w:pPr>
      <w:keepNext/>
      <w:numPr>
        <w:ilvl w:val="5"/>
        <w:numId w:val="1"/>
      </w:numPr>
      <w:spacing w:before="240" w:after="120"/>
      <w:outlineLvl w:val="5"/>
    </w:pPr>
    <w:rPr>
      <w:rFonts w:ascii="Arial" w:hAnsi="Arial" w:cs="Tahoma"/>
      <w:b/>
      <w:bCs/>
      <w:sz w:val="21"/>
      <w:szCs w:val="21"/>
    </w:rPr>
  </w:style>
  <w:style w:type="paragraph" w:styleId="Titre7">
    <w:name w:val="heading 7"/>
    <w:basedOn w:val="Normal"/>
    <w:next w:val="Corpsdetexte"/>
    <w:link w:val="Titre7Car"/>
    <w:qFormat/>
    <w:rsid w:val="004315D7"/>
    <w:pPr>
      <w:keepNext/>
      <w:numPr>
        <w:ilvl w:val="6"/>
        <w:numId w:val="1"/>
      </w:numPr>
      <w:spacing w:before="240" w:after="120"/>
      <w:outlineLvl w:val="6"/>
    </w:pPr>
    <w:rPr>
      <w:rFonts w:ascii="Arial" w:hAnsi="Arial" w:cs="Tahoma"/>
      <w:b/>
      <w:bCs/>
      <w:sz w:val="21"/>
      <w:szCs w:val="21"/>
    </w:rPr>
  </w:style>
  <w:style w:type="paragraph" w:styleId="Titre8">
    <w:name w:val="heading 8"/>
    <w:basedOn w:val="Normal"/>
    <w:next w:val="Corpsdetexte"/>
    <w:link w:val="Titre8Car"/>
    <w:qFormat/>
    <w:rsid w:val="004315D7"/>
    <w:pPr>
      <w:keepNext/>
      <w:numPr>
        <w:ilvl w:val="7"/>
        <w:numId w:val="1"/>
      </w:numPr>
      <w:spacing w:before="240" w:after="120"/>
      <w:outlineLvl w:val="7"/>
    </w:pPr>
    <w:rPr>
      <w:rFonts w:ascii="Arial" w:hAnsi="Arial" w:cs="Tahoma"/>
      <w:b/>
      <w:bCs/>
      <w:sz w:val="21"/>
      <w:szCs w:val="21"/>
    </w:rPr>
  </w:style>
  <w:style w:type="paragraph" w:styleId="Titre9">
    <w:name w:val="heading 9"/>
    <w:basedOn w:val="Normal"/>
    <w:next w:val="Corpsdetexte"/>
    <w:link w:val="Titre9Car"/>
    <w:qFormat/>
    <w:rsid w:val="004315D7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Tahoma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5D7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315D7"/>
    <w:rPr>
      <w:rFonts w:ascii="Arial" w:eastAsia="Andale Sans UI" w:hAnsi="Arial" w:cs="Tahoma"/>
      <w:b/>
      <w:bCs/>
      <w:i/>
      <w:iCs/>
      <w:kern w:val="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315D7"/>
    <w:rPr>
      <w:rFonts w:ascii="Arial" w:eastAsia="Andale Sans UI" w:hAnsi="Arial" w:cs="Tahoma"/>
      <w:b/>
      <w:bCs/>
      <w:i/>
      <w:color w:val="333333"/>
      <w:kern w:val="1"/>
      <w:sz w:val="24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15D7"/>
    <w:rPr>
      <w:rFonts w:ascii="Arial" w:eastAsia="Andale Sans UI" w:hAnsi="Arial" w:cs="Tahoma"/>
      <w:b/>
      <w:bCs/>
      <w:i/>
      <w:iCs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315D7"/>
    <w:rPr>
      <w:rFonts w:ascii="Arial" w:eastAsia="Andale Sans UI" w:hAnsi="Arial" w:cs="Tahoma"/>
      <w:b/>
      <w:bCs/>
      <w:kern w:val="1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paragraph" w:styleId="Paragraphedeliste">
    <w:name w:val="List Paragraph"/>
    <w:basedOn w:val="Normal"/>
    <w:qFormat/>
    <w:rsid w:val="004315D7"/>
    <w:pPr>
      <w:widowControl/>
      <w:suppressAutoHyphens w:val="0"/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color w:val="333333"/>
      <w:spacing w:val="-6"/>
      <w:kern w:val="0"/>
      <w:sz w:val="21"/>
      <w:szCs w:val="21"/>
      <w:lang w:eastAsia="en-US"/>
    </w:rPr>
  </w:style>
  <w:style w:type="table" w:styleId="Grilledutableau">
    <w:name w:val="Table Grid"/>
    <w:basedOn w:val="TableauNormal"/>
    <w:uiPriority w:val="39"/>
    <w:rsid w:val="0043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Corpsdetexte"/>
    <w:next w:val="Normal"/>
    <w:link w:val="Sous-titreCar"/>
    <w:uiPriority w:val="11"/>
    <w:qFormat/>
    <w:rsid w:val="004315D7"/>
    <w:pPr>
      <w:widowControl/>
      <w:tabs>
        <w:tab w:val="left" w:pos="935"/>
      </w:tabs>
      <w:spacing w:after="80"/>
      <w:ind w:left="567"/>
      <w:jc w:val="both"/>
    </w:pPr>
    <w:rPr>
      <w:rFonts w:ascii="Calibri" w:hAnsi="Calibri"/>
      <w:color w:val="000000"/>
      <w:sz w:val="21"/>
      <w:szCs w:val="21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4315D7"/>
    <w:rPr>
      <w:rFonts w:ascii="Calibri" w:eastAsia="Andale Sans UI" w:hAnsi="Calibri" w:cs="Times New Roman"/>
      <w:color w:val="000000"/>
      <w:kern w:val="1"/>
      <w:sz w:val="21"/>
      <w:szCs w:val="21"/>
      <w:u w:val="single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5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5D7"/>
    <w:rPr>
      <w:rFonts w:ascii="Times New Roman" w:eastAsia="Andale Sans UI" w:hAnsi="Times New Roman" w:cs="Times New Roman"/>
      <w:i/>
      <w:iCs/>
      <w:color w:val="4472C4" w:themeColor="accent1"/>
      <w:kern w:val="1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315D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customStyle="1" w:styleId="Standard">
    <w:name w:val="Standard"/>
    <w:rsid w:val="00431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En-tte1">
    <w:name w:val="En-tête1"/>
    <w:basedOn w:val="Standard"/>
    <w:rsid w:val="004315D7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1CEE"/>
    <w:pPr>
      <w:suppressLineNumbers/>
    </w:pPr>
  </w:style>
  <w:style w:type="character" w:customStyle="1" w:styleId="hgkelc">
    <w:name w:val="hgkelc"/>
    <w:basedOn w:val="Policepardfaut"/>
    <w:rsid w:val="00C752A0"/>
  </w:style>
  <w:style w:type="paragraph" w:styleId="Citation">
    <w:name w:val="Quote"/>
    <w:basedOn w:val="Normal"/>
    <w:next w:val="Normal"/>
    <w:link w:val="CitationCar"/>
    <w:uiPriority w:val="29"/>
    <w:qFormat/>
    <w:rsid w:val="00C752A0"/>
    <w:pPr>
      <w:spacing w:before="80" w:after="80"/>
      <w:ind w:left="862" w:right="862"/>
      <w:jc w:val="center"/>
    </w:pPr>
    <w:rPr>
      <w:rFonts w:asciiTheme="minorHAnsi" w:hAnsiTheme="minorHAnsi" w:cstheme="minorHAnsi"/>
      <w:i/>
      <w:iCs/>
      <w:color w:val="404040" w:themeColor="text1" w:themeTint="BF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C752A0"/>
    <w:rPr>
      <w:rFonts w:eastAsia="Andale Sans UI" w:cstheme="minorHAnsi"/>
      <w:i/>
      <w:iCs/>
      <w:color w:val="404040" w:themeColor="text1" w:themeTint="BF"/>
      <w:kern w:val="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https://www.lyceedelamergujan.fr/images/STI2D.jpe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https://www.lyceedelamergujan.fr/images/STI2D.jpe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Carolo</dc:creator>
  <cp:keywords/>
  <dc:description/>
  <cp:lastModifiedBy>Christophe Carolo</cp:lastModifiedBy>
  <cp:revision>2</cp:revision>
  <cp:lastPrinted>2022-05-31T21:47:00Z</cp:lastPrinted>
  <dcterms:created xsi:type="dcterms:W3CDTF">2022-05-31T21:48:00Z</dcterms:created>
  <dcterms:modified xsi:type="dcterms:W3CDTF">2022-05-31T21:48:00Z</dcterms:modified>
</cp:coreProperties>
</file>